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9936"/>
      </w:tblGrid>
      <w:tr w:rsidR="00E905CC" w14:paraId="1C5CAF36" w14:textId="77777777">
        <w:trPr>
          <w:cantSplit/>
          <w:jc w:val="center"/>
        </w:trPr>
        <w:tc>
          <w:tcPr>
            <w:tcW w:w="9936" w:type="dxa"/>
            <w:shd w:val="clear" w:color="auto" w:fill="1F4E79"/>
            <w:tcMar>
              <w:top w:w="820" w:type="dxa"/>
              <w:left w:w="360" w:type="dxa"/>
              <w:bottom w:w="820" w:type="dxa"/>
              <w:right w:w="360" w:type="dxa"/>
            </w:tcMar>
            <w:vAlign w:val="center"/>
          </w:tcPr>
          <w:p w14:paraId="093B87DC" w14:textId="77777777" w:rsidR="00E905CC" w:rsidRDefault="00000000">
            <w:pPr>
              <w:spacing w:after="360"/>
              <w:jc w:val="center"/>
            </w:pPr>
            <w:r>
              <w:rPr>
                <w:b/>
                <w:color w:val="FFFFFF"/>
                <w:sz w:val="54"/>
              </w:rPr>
              <w:t>THE IMPORTANCE OF</w:t>
            </w:r>
            <w:r>
              <w:rPr>
                <w:b/>
                <w:color w:val="FFFFFF"/>
                <w:sz w:val="54"/>
              </w:rPr>
              <w:br/>
              <w:t>A PRAYER TEAM</w:t>
            </w:r>
          </w:p>
          <w:p w14:paraId="4BD7B799" w14:textId="77777777" w:rsidR="00E905CC" w:rsidRDefault="00000000">
            <w:pPr>
              <w:spacing w:after="440"/>
              <w:jc w:val="center"/>
            </w:pPr>
            <w:r>
              <w:rPr>
                <w:color w:val="FFFFFF"/>
                <w:sz w:val="28"/>
              </w:rPr>
              <w:t>A Ministry Resource for Christian Leaders, Instructors,</w:t>
            </w:r>
            <w:r>
              <w:rPr>
                <w:color w:val="FFFFFF"/>
                <w:sz w:val="28"/>
              </w:rPr>
              <w:br/>
              <w:t>Volunteers, and Compassion Ministry Teams</w:t>
            </w:r>
          </w:p>
          <w:p w14:paraId="2DAB36A9" w14:textId="77777777" w:rsidR="00E905CC" w:rsidRDefault="00000000">
            <w:pPr>
              <w:jc w:val="center"/>
            </w:pPr>
            <w:r>
              <w:rPr>
                <w:i/>
                <w:color w:val="FFFFFF"/>
                <w:sz w:val="24"/>
              </w:rPr>
              <w:t>Prayer provides spiritual covering, wisdom, unity,</w:t>
            </w:r>
            <w:r>
              <w:rPr>
                <w:i/>
                <w:color w:val="FFFFFF"/>
                <w:sz w:val="24"/>
              </w:rPr>
              <w:br/>
              <w:t>and faithful support for the work God has entrusted to us.</w:t>
            </w:r>
          </w:p>
        </w:tc>
      </w:tr>
    </w:tbl>
    <w:p w14:paraId="2ABA7ED7" w14:textId="77777777" w:rsidR="00E905CC" w:rsidRDefault="00E905CC"/>
    <w:p w14:paraId="4FA0B7E0" w14:textId="77777777" w:rsidR="00E905CC" w:rsidRDefault="00000000">
      <w:pPr>
        <w:spacing w:before="240"/>
        <w:jc w:val="center"/>
      </w:pPr>
      <w:r>
        <w:rPr>
          <w:color w:val="666666"/>
          <w:sz w:val="20"/>
        </w:rPr>
        <w:t>Prepared for use in Christian basic adult education and compassion ministry</w:t>
      </w:r>
    </w:p>
    <w:p w14:paraId="63BAE7EF" w14:textId="77777777" w:rsidR="00E905CC" w:rsidRDefault="00000000">
      <w:r>
        <w:br w:type="page"/>
      </w:r>
    </w:p>
    <w:p w14:paraId="1460BAAE"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Purpose of This Resource</w:t>
      </w:r>
    </w:p>
    <w:p w14:paraId="5DE66C8B" w14:textId="77777777" w:rsidR="00E905CC" w:rsidRDefault="00000000">
      <w:pPr>
        <w:jc w:val="both"/>
      </w:pPr>
      <w:r>
        <w:t>A prayer team is more than a list of people who agree to pray occasionally. It is a trusted group of believers who intentionally carries the ministry, its leaders, its participants, and its decisions before God. In a Christian adult education or compassion ministry, the prayer team helps keep the work rooted in God’s calling rather than depending only on human plans, personalities, or resources.</w:t>
      </w:r>
    </w:p>
    <w:p w14:paraId="6BDEE756" w14:textId="77777777" w:rsidR="00E905CC" w:rsidRDefault="00000000">
      <w:pPr>
        <w:jc w:val="both"/>
      </w:pPr>
      <w:r>
        <w:t>This resource explains why a prayer team is important, what its members can do, how prayer strengthens the entire ministry, and how to establish a team that serves faithfully, confidentially, and consistently.</w:t>
      </w:r>
    </w:p>
    <w:tbl>
      <w:tblPr>
        <w:tblW w:w="0" w:type="auto"/>
        <w:jc w:val="center"/>
        <w:tblLook w:val="04A0" w:firstRow="1" w:lastRow="0" w:firstColumn="1" w:lastColumn="0" w:noHBand="0" w:noVBand="1"/>
      </w:tblPr>
      <w:tblGrid>
        <w:gridCol w:w="9936"/>
      </w:tblGrid>
      <w:tr w:rsidR="00E905CC" w14:paraId="419636E9" w14:textId="77777777">
        <w:trPr>
          <w:cantSplit/>
          <w:jc w:val="center"/>
        </w:trPr>
        <w:tc>
          <w:tcPr>
            <w:tcW w:w="9936" w:type="dxa"/>
            <w:shd w:val="clear" w:color="auto" w:fill="EEF5FB"/>
            <w:tcMar>
              <w:top w:w="150" w:type="dxa"/>
              <w:left w:w="180" w:type="dxa"/>
              <w:bottom w:w="150" w:type="dxa"/>
              <w:right w:w="180" w:type="dxa"/>
            </w:tcMar>
          </w:tcPr>
          <w:p w14:paraId="615DBC16" w14:textId="77777777" w:rsidR="00E905CC" w:rsidRDefault="00000000">
            <w:pPr>
              <w:spacing w:after="80"/>
            </w:pPr>
            <w:r>
              <w:rPr>
                <w:b/>
                <w:color w:val="1F4E79"/>
                <w:sz w:val="23"/>
              </w:rPr>
              <w:t>Central Truth</w:t>
            </w:r>
          </w:p>
          <w:p w14:paraId="64057CEB" w14:textId="77777777" w:rsidR="00E905CC" w:rsidRDefault="00000000">
            <w:pPr>
              <w:spacing w:after="0" w:line="252" w:lineRule="auto"/>
            </w:pPr>
            <w:r>
              <w:rPr>
                <w:sz w:val="21"/>
              </w:rPr>
              <w:t>Prayer is not an extra activity added after the ministry is organized. Prayer is part of the ministry’s foundation, direction, protection, and ongoing care.</w:t>
            </w:r>
          </w:p>
        </w:tc>
      </w:tr>
    </w:tbl>
    <w:p w14:paraId="3AC565EE" w14:textId="77777777" w:rsidR="00E905CC" w:rsidRDefault="00E905CC">
      <w:pPr>
        <w:spacing w:after="0"/>
      </w:pPr>
    </w:p>
    <w:p w14:paraId="41E43AC5" w14:textId="77777777" w:rsidR="00E905CC" w:rsidRDefault="00000000">
      <w:pPr>
        <w:pStyle w:val="Heading1"/>
        <w:pBdr>
          <w:bottom w:val="single" w:sz="6" w:space="3" w:color="1F4E79"/>
        </w:pBdr>
        <w:spacing w:before="200" w:after="100"/>
      </w:pPr>
      <w:r>
        <w:rPr>
          <w:rFonts w:ascii="Palatino Linotype" w:hAnsi="Palatino Linotype"/>
          <w:color w:val="1F4E79"/>
        </w:rPr>
        <w:t>Biblical Foundation</w:t>
      </w:r>
    </w:p>
    <w:p w14:paraId="6BAF7334" w14:textId="77777777" w:rsidR="00E905CC" w:rsidRDefault="00000000">
      <w:pPr>
        <w:jc w:val="both"/>
      </w:pPr>
      <w:r>
        <w:t>Scripture repeatedly shows God’s people praying before decisions, during hardship, for one another, and for the spread of the gospel. Jesus prayed regularly and taught His followers to pray. The early church prayed when selecting leaders, sending missionaries, facing opposition, and caring for believers. A ministry that serves adults carrying poverty, trauma, unemployment, family strain, re-entry challenges, or limited education needs this same dependence on God.</w:t>
      </w:r>
    </w:p>
    <w:tbl>
      <w:tblPr>
        <w:tblStyle w:val="TableGrid"/>
        <w:tblW w:w="0" w:type="auto"/>
        <w:jc w:val="center"/>
        <w:tblLook w:val="04A0" w:firstRow="1" w:lastRow="0" w:firstColumn="1" w:lastColumn="0" w:noHBand="0" w:noVBand="1"/>
      </w:tblPr>
      <w:tblGrid>
        <w:gridCol w:w="4963"/>
        <w:gridCol w:w="4963"/>
      </w:tblGrid>
      <w:tr w:rsidR="00E905CC" w14:paraId="2918F73E" w14:textId="77777777">
        <w:trPr>
          <w:cantSplit/>
          <w:tblHeader/>
          <w:jc w:val="center"/>
        </w:trPr>
        <w:tc>
          <w:tcPr>
            <w:tcW w:w="4968" w:type="dxa"/>
            <w:shd w:val="clear" w:color="auto" w:fill="1F4E79"/>
            <w:tcMar>
              <w:top w:w="120" w:type="dxa"/>
              <w:left w:w="140" w:type="dxa"/>
              <w:bottom w:w="120" w:type="dxa"/>
              <w:right w:w="140" w:type="dxa"/>
            </w:tcMar>
          </w:tcPr>
          <w:p w14:paraId="44E37159" w14:textId="77777777" w:rsidR="00E905CC" w:rsidRDefault="00000000">
            <w:pPr>
              <w:jc w:val="center"/>
            </w:pPr>
            <w:r>
              <w:rPr>
                <w:b/>
                <w:color w:val="FFFFFF"/>
                <w:sz w:val="21"/>
              </w:rPr>
              <w:t>Scripture</w:t>
            </w:r>
          </w:p>
        </w:tc>
        <w:tc>
          <w:tcPr>
            <w:tcW w:w="4968" w:type="dxa"/>
            <w:shd w:val="clear" w:color="auto" w:fill="1F4E79"/>
            <w:tcMar>
              <w:top w:w="120" w:type="dxa"/>
              <w:left w:w="140" w:type="dxa"/>
              <w:bottom w:w="120" w:type="dxa"/>
              <w:right w:w="140" w:type="dxa"/>
            </w:tcMar>
          </w:tcPr>
          <w:p w14:paraId="64804D0E" w14:textId="77777777" w:rsidR="00E905CC" w:rsidRDefault="00000000">
            <w:pPr>
              <w:jc w:val="center"/>
            </w:pPr>
            <w:r>
              <w:rPr>
                <w:b/>
                <w:color w:val="FFFFFF"/>
                <w:sz w:val="21"/>
              </w:rPr>
              <w:t>Ministry Emphasis</w:t>
            </w:r>
          </w:p>
        </w:tc>
      </w:tr>
      <w:tr w:rsidR="00E905CC" w14:paraId="1E554DD9" w14:textId="77777777">
        <w:trPr>
          <w:cantSplit/>
          <w:jc w:val="center"/>
        </w:trPr>
        <w:tc>
          <w:tcPr>
            <w:tcW w:w="4968" w:type="dxa"/>
            <w:tcMar>
              <w:top w:w="120" w:type="dxa"/>
              <w:left w:w="140" w:type="dxa"/>
              <w:bottom w:w="120" w:type="dxa"/>
              <w:right w:w="140" w:type="dxa"/>
            </w:tcMar>
          </w:tcPr>
          <w:p w14:paraId="3DD1C13E" w14:textId="77777777" w:rsidR="00E905CC" w:rsidRDefault="00000000">
            <w:r>
              <w:rPr>
                <w:b/>
                <w:sz w:val="21"/>
              </w:rPr>
              <w:t>Luke 5:16</w:t>
            </w:r>
          </w:p>
        </w:tc>
        <w:tc>
          <w:tcPr>
            <w:tcW w:w="4968" w:type="dxa"/>
            <w:tcMar>
              <w:top w:w="120" w:type="dxa"/>
              <w:left w:w="140" w:type="dxa"/>
              <w:bottom w:w="120" w:type="dxa"/>
              <w:right w:w="140" w:type="dxa"/>
            </w:tcMar>
          </w:tcPr>
          <w:p w14:paraId="32EF3872" w14:textId="77777777" w:rsidR="00E905CC" w:rsidRDefault="00000000">
            <w:r>
              <w:rPr>
                <w:sz w:val="21"/>
              </w:rPr>
              <w:t>Jesus regularly withdrew to quiet places to pray.</w:t>
            </w:r>
          </w:p>
        </w:tc>
      </w:tr>
      <w:tr w:rsidR="00E905CC" w14:paraId="7650F9B6" w14:textId="77777777">
        <w:trPr>
          <w:cantSplit/>
          <w:jc w:val="center"/>
        </w:trPr>
        <w:tc>
          <w:tcPr>
            <w:tcW w:w="4968" w:type="dxa"/>
            <w:tcMar>
              <w:top w:w="120" w:type="dxa"/>
              <w:left w:w="140" w:type="dxa"/>
              <w:bottom w:w="120" w:type="dxa"/>
              <w:right w:w="140" w:type="dxa"/>
            </w:tcMar>
          </w:tcPr>
          <w:p w14:paraId="49984EE7" w14:textId="77777777" w:rsidR="00E905CC" w:rsidRDefault="00000000">
            <w:r>
              <w:rPr>
                <w:b/>
                <w:sz w:val="21"/>
              </w:rPr>
              <w:t>Acts 1:14</w:t>
            </w:r>
          </w:p>
        </w:tc>
        <w:tc>
          <w:tcPr>
            <w:tcW w:w="4968" w:type="dxa"/>
            <w:tcMar>
              <w:top w:w="120" w:type="dxa"/>
              <w:left w:w="140" w:type="dxa"/>
              <w:bottom w:w="120" w:type="dxa"/>
              <w:right w:w="140" w:type="dxa"/>
            </w:tcMar>
          </w:tcPr>
          <w:p w14:paraId="7317E249" w14:textId="77777777" w:rsidR="00E905CC" w:rsidRDefault="00000000">
            <w:r>
              <w:rPr>
                <w:sz w:val="21"/>
              </w:rPr>
              <w:t>Believers joined together continually in prayer.</w:t>
            </w:r>
          </w:p>
        </w:tc>
      </w:tr>
      <w:tr w:rsidR="00E905CC" w14:paraId="0BF5BB0F" w14:textId="77777777">
        <w:trPr>
          <w:cantSplit/>
          <w:jc w:val="center"/>
        </w:trPr>
        <w:tc>
          <w:tcPr>
            <w:tcW w:w="4968" w:type="dxa"/>
            <w:tcMar>
              <w:top w:w="120" w:type="dxa"/>
              <w:left w:w="140" w:type="dxa"/>
              <w:bottom w:w="120" w:type="dxa"/>
              <w:right w:w="140" w:type="dxa"/>
            </w:tcMar>
          </w:tcPr>
          <w:p w14:paraId="1B88AA3D" w14:textId="77777777" w:rsidR="00E905CC" w:rsidRDefault="00000000">
            <w:r>
              <w:rPr>
                <w:b/>
                <w:sz w:val="21"/>
              </w:rPr>
              <w:t>Acts 13:2-3</w:t>
            </w:r>
          </w:p>
        </w:tc>
        <w:tc>
          <w:tcPr>
            <w:tcW w:w="4968" w:type="dxa"/>
            <w:tcMar>
              <w:top w:w="120" w:type="dxa"/>
              <w:left w:w="140" w:type="dxa"/>
              <w:bottom w:w="120" w:type="dxa"/>
              <w:right w:w="140" w:type="dxa"/>
            </w:tcMar>
          </w:tcPr>
          <w:p w14:paraId="64F7A805" w14:textId="77777777" w:rsidR="00E905CC" w:rsidRDefault="00000000">
            <w:r>
              <w:rPr>
                <w:sz w:val="21"/>
              </w:rPr>
              <w:t>The church prayed before sending people into ministry.</w:t>
            </w:r>
          </w:p>
        </w:tc>
      </w:tr>
      <w:tr w:rsidR="00E905CC" w14:paraId="73CAD89E" w14:textId="77777777">
        <w:trPr>
          <w:cantSplit/>
          <w:jc w:val="center"/>
        </w:trPr>
        <w:tc>
          <w:tcPr>
            <w:tcW w:w="4968" w:type="dxa"/>
            <w:tcMar>
              <w:top w:w="120" w:type="dxa"/>
              <w:left w:w="140" w:type="dxa"/>
              <w:bottom w:w="120" w:type="dxa"/>
              <w:right w:w="140" w:type="dxa"/>
            </w:tcMar>
          </w:tcPr>
          <w:p w14:paraId="6D15EFDC" w14:textId="77777777" w:rsidR="00E905CC" w:rsidRDefault="00000000">
            <w:r>
              <w:rPr>
                <w:b/>
                <w:sz w:val="21"/>
              </w:rPr>
              <w:t>Philippians 4:6-7</w:t>
            </w:r>
          </w:p>
        </w:tc>
        <w:tc>
          <w:tcPr>
            <w:tcW w:w="4968" w:type="dxa"/>
            <w:tcMar>
              <w:top w:w="120" w:type="dxa"/>
              <w:left w:w="140" w:type="dxa"/>
              <w:bottom w:w="120" w:type="dxa"/>
              <w:right w:w="140" w:type="dxa"/>
            </w:tcMar>
          </w:tcPr>
          <w:p w14:paraId="7D9FBAB6" w14:textId="77777777" w:rsidR="00E905CC" w:rsidRDefault="00000000">
            <w:r>
              <w:rPr>
                <w:sz w:val="21"/>
              </w:rPr>
              <w:t>Prayer helps believers bring anxiety to God and receive His peace.</w:t>
            </w:r>
          </w:p>
        </w:tc>
      </w:tr>
      <w:tr w:rsidR="00E905CC" w14:paraId="31340FC6" w14:textId="77777777">
        <w:trPr>
          <w:cantSplit/>
          <w:jc w:val="center"/>
        </w:trPr>
        <w:tc>
          <w:tcPr>
            <w:tcW w:w="4968" w:type="dxa"/>
            <w:tcMar>
              <w:top w:w="120" w:type="dxa"/>
              <w:left w:w="140" w:type="dxa"/>
              <w:bottom w:w="120" w:type="dxa"/>
              <w:right w:w="140" w:type="dxa"/>
            </w:tcMar>
          </w:tcPr>
          <w:p w14:paraId="47E51305" w14:textId="77777777" w:rsidR="00E905CC" w:rsidRDefault="00000000">
            <w:r>
              <w:rPr>
                <w:b/>
                <w:sz w:val="21"/>
              </w:rPr>
              <w:t>Colossians 4:2-4</w:t>
            </w:r>
          </w:p>
        </w:tc>
        <w:tc>
          <w:tcPr>
            <w:tcW w:w="4968" w:type="dxa"/>
            <w:tcMar>
              <w:top w:w="120" w:type="dxa"/>
              <w:left w:w="140" w:type="dxa"/>
              <w:bottom w:w="120" w:type="dxa"/>
              <w:right w:w="140" w:type="dxa"/>
            </w:tcMar>
          </w:tcPr>
          <w:p w14:paraId="3A1776C4" w14:textId="77777777" w:rsidR="00E905CC" w:rsidRDefault="00000000">
            <w:r>
              <w:rPr>
                <w:sz w:val="21"/>
              </w:rPr>
              <w:t>Christians are called to be devoted to prayer and to pray for open doors for the message of Christ.</w:t>
            </w:r>
          </w:p>
        </w:tc>
      </w:tr>
      <w:tr w:rsidR="00E905CC" w14:paraId="4058E326" w14:textId="77777777">
        <w:trPr>
          <w:cantSplit/>
          <w:jc w:val="center"/>
        </w:trPr>
        <w:tc>
          <w:tcPr>
            <w:tcW w:w="4968" w:type="dxa"/>
            <w:tcMar>
              <w:top w:w="120" w:type="dxa"/>
              <w:left w:w="140" w:type="dxa"/>
              <w:bottom w:w="120" w:type="dxa"/>
              <w:right w:w="140" w:type="dxa"/>
            </w:tcMar>
          </w:tcPr>
          <w:p w14:paraId="354DFF37" w14:textId="77777777" w:rsidR="00E905CC" w:rsidRDefault="00000000">
            <w:r>
              <w:rPr>
                <w:b/>
                <w:sz w:val="21"/>
              </w:rPr>
              <w:t>James 5:16</w:t>
            </w:r>
          </w:p>
        </w:tc>
        <w:tc>
          <w:tcPr>
            <w:tcW w:w="4968" w:type="dxa"/>
            <w:tcMar>
              <w:top w:w="120" w:type="dxa"/>
              <w:left w:w="140" w:type="dxa"/>
              <w:bottom w:w="120" w:type="dxa"/>
              <w:right w:w="140" w:type="dxa"/>
            </w:tcMar>
          </w:tcPr>
          <w:p w14:paraId="0C44A41F" w14:textId="77777777" w:rsidR="00E905CC" w:rsidRDefault="00000000">
            <w:r>
              <w:rPr>
                <w:sz w:val="21"/>
              </w:rPr>
              <w:t>The prayers of faithful believers are powerful and effective.</w:t>
            </w:r>
          </w:p>
        </w:tc>
      </w:tr>
    </w:tbl>
    <w:p w14:paraId="2D0EF0E3" w14:textId="77777777" w:rsidR="00E905CC" w:rsidRDefault="00000000">
      <w:r>
        <w:br w:type="page"/>
      </w:r>
    </w:p>
    <w:p w14:paraId="313C0444"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Why a Prayer Team Is Important</w:t>
      </w:r>
    </w:p>
    <w:p w14:paraId="667C6956" w14:textId="77777777" w:rsidR="00E905CC" w:rsidRDefault="00000000">
      <w:pPr>
        <w:pStyle w:val="Heading2"/>
        <w:spacing w:before="140" w:after="100"/>
      </w:pPr>
      <w:r>
        <w:rPr>
          <w:rFonts w:ascii="Palatino Linotype" w:hAnsi="Palatino Linotype"/>
          <w:color w:val="1F4E79"/>
        </w:rPr>
        <w:t>1. It keeps the ministry centered on God.</w:t>
      </w:r>
    </w:p>
    <w:p w14:paraId="4DE1F0C4" w14:textId="77777777" w:rsidR="00E905CC" w:rsidRDefault="00000000">
      <w:pPr>
        <w:jc w:val="both"/>
      </w:pPr>
      <w:r>
        <w:t>Christian ministry can become consumed by schedules, funding, enrollment, curriculum, reports, transportation, and urgent needs. A prayer team helps the ministry remember that its deepest purpose is to honor Christ, love people, and follow God’s direction.</w:t>
      </w:r>
    </w:p>
    <w:p w14:paraId="6FDE77F3" w14:textId="77777777" w:rsidR="00E905CC" w:rsidRDefault="00000000">
      <w:pPr>
        <w:pStyle w:val="Heading2"/>
        <w:spacing w:before="140" w:after="100"/>
      </w:pPr>
      <w:r>
        <w:rPr>
          <w:rFonts w:ascii="Palatino Linotype" w:hAnsi="Palatino Linotype"/>
          <w:color w:val="1F4E79"/>
        </w:rPr>
        <w:t>2. It provides spiritual support for leaders.</w:t>
      </w:r>
    </w:p>
    <w:p w14:paraId="44ACA2EF" w14:textId="77777777" w:rsidR="00E905CC" w:rsidRDefault="00000000">
      <w:pPr>
        <w:jc w:val="both"/>
      </w:pPr>
      <w:r>
        <w:t>Leaders often carry responsibilities that other people do not see. They make difficult decisions, respond to crises, manage limited resources, and care for people with complex needs. Knowing that trusted believers are praying can reduce isolation and encourage leaders to remain faithful.</w:t>
      </w:r>
    </w:p>
    <w:p w14:paraId="2DF375D4" w14:textId="77777777" w:rsidR="00E905CC" w:rsidRDefault="00000000">
      <w:pPr>
        <w:pStyle w:val="Heading2"/>
        <w:spacing w:before="140" w:after="100"/>
      </w:pPr>
      <w:r>
        <w:rPr>
          <w:rFonts w:ascii="Palatino Linotype" w:hAnsi="Palatino Linotype"/>
          <w:color w:val="1F4E79"/>
        </w:rPr>
        <w:t>3. It covers participants and families in prayer.</w:t>
      </w:r>
    </w:p>
    <w:p w14:paraId="6FFC1909" w14:textId="77777777" w:rsidR="00E905CC" w:rsidRDefault="00000000">
      <w:pPr>
        <w:jc w:val="both"/>
      </w:pPr>
      <w:r>
        <w:t>Participants may be facing unstable housing, unemployment, grief, fear, strained relationships, court requirements, health concerns, low confidence, or difficulty trusting others. A prayer team can pray for their strength, protection, growth, wise choices, practical needs, and openness to God’s love—while always respecting confidentiality.</w:t>
      </w:r>
    </w:p>
    <w:p w14:paraId="35595200" w14:textId="77777777" w:rsidR="00E905CC" w:rsidRDefault="00000000">
      <w:pPr>
        <w:pStyle w:val="Heading2"/>
        <w:spacing w:before="140" w:after="100"/>
      </w:pPr>
      <w:r>
        <w:rPr>
          <w:rFonts w:ascii="Palatino Linotype" w:hAnsi="Palatino Linotype"/>
          <w:color w:val="1F4E79"/>
        </w:rPr>
        <w:t>4. It strengthens unity.</w:t>
      </w:r>
    </w:p>
    <w:p w14:paraId="3EAB9AD9" w14:textId="77777777" w:rsidR="00E905CC" w:rsidRDefault="00000000">
      <w:pPr>
        <w:jc w:val="both"/>
      </w:pPr>
      <w:r>
        <w:t>Prayer shifts attention away from personal preferences and toward God’s purposes. When board members, instructors, mentors, volunteers, and prayer partners seek God together, they are better prepared to listen, forgive, cooperate, and resolve conflict with humility.</w:t>
      </w:r>
    </w:p>
    <w:p w14:paraId="5860504C" w14:textId="77777777" w:rsidR="00E905CC" w:rsidRDefault="00000000">
      <w:pPr>
        <w:pStyle w:val="Heading2"/>
        <w:spacing w:before="140" w:after="100"/>
      </w:pPr>
      <w:r>
        <w:rPr>
          <w:rFonts w:ascii="Palatino Linotype" w:hAnsi="Palatino Linotype"/>
          <w:color w:val="1F4E79"/>
        </w:rPr>
        <w:t>5. It supports wise decisions.</w:t>
      </w:r>
    </w:p>
    <w:p w14:paraId="01F548CF" w14:textId="77777777" w:rsidR="00E905CC" w:rsidRDefault="00000000">
      <w:pPr>
        <w:jc w:val="both"/>
      </w:pPr>
      <w:r>
        <w:t>Ministries must make decisions about partnerships, funding, volunteers, curriculum, safety, referrals, staffing, and participant care. Prayer does not eliminate the need for sound policies and careful planning. It helps leaders seek wisdom, recognize limits, and make decisions with patience and discernment.</w:t>
      </w:r>
    </w:p>
    <w:p w14:paraId="39F6CE78" w14:textId="77777777" w:rsidR="00E905CC" w:rsidRDefault="00000000">
      <w:pPr>
        <w:pStyle w:val="Heading2"/>
        <w:spacing w:before="140" w:after="100"/>
      </w:pPr>
      <w:r>
        <w:rPr>
          <w:rFonts w:ascii="Palatino Linotype" w:hAnsi="Palatino Linotype"/>
          <w:color w:val="1F4E79"/>
        </w:rPr>
        <w:t>6. It prepares the way for ministry opportunities.</w:t>
      </w:r>
    </w:p>
    <w:p w14:paraId="4C5B9DF3" w14:textId="77777777" w:rsidR="00E905CC" w:rsidRDefault="00000000">
      <w:pPr>
        <w:jc w:val="both"/>
      </w:pPr>
      <w:r>
        <w:t>Prayer teams can ask God to open doors with churches, employers, donors, community agencies, teachers, mentors, and potential participants. They can also pray that the ministry will recognize the opportunities God provides.</w:t>
      </w:r>
    </w:p>
    <w:p w14:paraId="71C74146" w14:textId="77777777" w:rsidR="00E905CC" w:rsidRDefault="00000000">
      <w:pPr>
        <w:pStyle w:val="Heading2"/>
        <w:spacing w:before="140" w:after="100"/>
      </w:pPr>
      <w:r>
        <w:rPr>
          <w:rFonts w:ascii="Palatino Linotype" w:hAnsi="Palatino Linotype"/>
          <w:color w:val="1F4E79"/>
        </w:rPr>
        <w:t>7. It encourages perseverance.</w:t>
      </w:r>
    </w:p>
    <w:p w14:paraId="04201E02" w14:textId="77777777" w:rsidR="00E905CC" w:rsidRDefault="00000000">
      <w:pPr>
        <w:jc w:val="both"/>
      </w:pPr>
      <w:r>
        <w:t>Not every participant completes the program. Funding may be uncertain. Volunteers may become tired. Progress may be slow. A prayer team reminds the ministry that faithfulness matters even when results are not immediate or easily measured.</w:t>
      </w:r>
    </w:p>
    <w:p w14:paraId="5F2BE4B4" w14:textId="77777777" w:rsidR="00E905CC" w:rsidRDefault="00000000">
      <w:pPr>
        <w:pStyle w:val="Heading2"/>
        <w:spacing w:before="140" w:after="100"/>
      </w:pPr>
      <w:r>
        <w:rPr>
          <w:rFonts w:ascii="Palatino Linotype" w:hAnsi="Palatino Linotype"/>
          <w:color w:val="1F4E79"/>
        </w:rPr>
        <w:t>8. It creates a culture of care rather than crisis-only prayer.</w:t>
      </w:r>
    </w:p>
    <w:p w14:paraId="31F1AD26" w14:textId="77777777" w:rsidR="00E905CC" w:rsidRDefault="00000000">
      <w:pPr>
        <w:jc w:val="both"/>
      </w:pPr>
      <w:r>
        <w:t>Without an organized team, prayer requests may arise only after a serious problem. A consistent prayer team develops an ongoing rhythm of gratitude, intercession, discernment, and support before, during, and after challenges.</w:t>
      </w:r>
    </w:p>
    <w:p w14:paraId="1F8C69E4"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How a Prayer Team Serves the Ministry</w:t>
      </w:r>
    </w:p>
    <w:p w14:paraId="68C7168F" w14:textId="77777777" w:rsidR="00E905CC" w:rsidRDefault="00000000">
      <w:pPr>
        <w:jc w:val="both"/>
      </w:pPr>
      <w:r>
        <w:t>A prayer team may serve in several ways depending on the size and structure of the ministry. Members do not need access to every detail. They need clear, appropriate requests and a shared commitment to pray.</w:t>
      </w:r>
    </w:p>
    <w:p w14:paraId="38B957C6" w14:textId="77777777" w:rsidR="00E905CC" w:rsidRDefault="00000000">
      <w:pPr>
        <w:pStyle w:val="ListBullet"/>
        <w:spacing w:after="60"/>
        <w:ind w:hanging="216"/>
      </w:pPr>
      <w:r>
        <w:t>Pray regularly for the ministry’s mission, leadership, instructors, mentors, volunteers, board or advisory council, participants, alumni, and community partners.</w:t>
      </w:r>
    </w:p>
    <w:p w14:paraId="39690904" w14:textId="77777777" w:rsidR="00E905CC" w:rsidRDefault="00000000">
      <w:pPr>
        <w:pStyle w:val="ListBullet"/>
        <w:spacing w:after="60"/>
        <w:ind w:hanging="216"/>
      </w:pPr>
      <w:r>
        <w:t>Receive weekly or monthly prayer updates that protect private information.</w:t>
      </w:r>
    </w:p>
    <w:p w14:paraId="0D8BC03D" w14:textId="77777777" w:rsidR="00E905CC" w:rsidRDefault="00000000">
      <w:pPr>
        <w:pStyle w:val="ListBullet"/>
        <w:spacing w:after="60"/>
        <w:ind w:hanging="216"/>
      </w:pPr>
      <w:r>
        <w:t>Pray before major decisions, events, classes, interviews, graduations, fundraising efforts, or new partnerships.</w:t>
      </w:r>
    </w:p>
    <w:p w14:paraId="455A9936" w14:textId="77777777" w:rsidR="00E905CC" w:rsidRDefault="00000000">
      <w:pPr>
        <w:pStyle w:val="ListBullet"/>
        <w:spacing w:after="60"/>
        <w:ind w:hanging="216"/>
      </w:pPr>
      <w:r>
        <w:t>Gather in person, by telephone, or online for scheduled prayer.</w:t>
      </w:r>
    </w:p>
    <w:p w14:paraId="3FB4772C" w14:textId="77777777" w:rsidR="00E905CC" w:rsidRDefault="00000000">
      <w:pPr>
        <w:pStyle w:val="ListBullet"/>
        <w:spacing w:after="60"/>
        <w:ind w:hanging="216"/>
      </w:pPr>
      <w:r>
        <w:t>Encourage leaders through brief notes, calls, or messages that confirm prayer without demanding private updates.</w:t>
      </w:r>
    </w:p>
    <w:p w14:paraId="094CA290" w14:textId="77777777" w:rsidR="00E905CC" w:rsidRDefault="00000000">
      <w:pPr>
        <w:pStyle w:val="ListBullet"/>
        <w:spacing w:after="60"/>
        <w:ind w:hanging="216"/>
      </w:pPr>
      <w:r>
        <w:t>Celebrate answered prayer and expressions of God’s faithfulness.</w:t>
      </w:r>
    </w:p>
    <w:p w14:paraId="5C051E0A" w14:textId="77777777" w:rsidR="00E905CC" w:rsidRDefault="00000000">
      <w:pPr>
        <w:pStyle w:val="ListBullet"/>
        <w:spacing w:after="60"/>
        <w:ind w:hanging="216"/>
      </w:pPr>
      <w:r>
        <w:t>Pray for wisdom when the ministry must refer a participant to professional, medical, legal, counseling, housing, or emergency services.</w:t>
      </w:r>
    </w:p>
    <w:p w14:paraId="4B5E5A85" w14:textId="77777777" w:rsidR="00E905CC" w:rsidRDefault="00000000">
      <w:pPr>
        <w:pStyle w:val="ListBullet"/>
        <w:spacing w:after="60"/>
        <w:ind w:hanging="216"/>
      </w:pPr>
      <w:r>
        <w:t>Support special seasons of focused prayer, such as the beginning of a class term or volunteer recruitment period.</w:t>
      </w:r>
    </w:p>
    <w:tbl>
      <w:tblPr>
        <w:tblW w:w="0" w:type="auto"/>
        <w:jc w:val="center"/>
        <w:tblLook w:val="04A0" w:firstRow="1" w:lastRow="0" w:firstColumn="1" w:lastColumn="0" w:noHBand="0" w:noVBand="1"/>
      </w:tblPr>
      <w:tblGrid>
        <w:gridCol w:w="9936"/>
      </w:tblGrid>
      <w:tr w:rsidR="00E905CC" w14:paraId="13F31A51" w14:textId="77777777">
        <w:trPr>
          <w:cantSplit/>
          <w:jc w:val="center"/>
        </w:trPr>
        <w:tc>
          <w:tcPr>
            <w:tcW w:w="9936" w:type="dxa"/>
            <w:shd w:val="clear" w:color="auto" w:fill="EEF5FB"/>
            <w:tcMar>
              <w:top w:w="150" w:type="dxa"/>
              <w:left w:w="180" w:type="dxa"/>
              <w:bottom w:w="150" w:type="dxa"/>
              <w:right w:w="180" w:type="dxa"/>
            </w:tcMar>
          </w:tcPr>
          <w:p w14:paraId="7DC387F0" w14:textId="77777777" w:rsidR="00E905CC" w:rsidRDefault="00000000">
            <w:pPr>
              <w:spacing w:after="80"/>
            </w:pPr>
            <w:r>
              <w:rPr>
                <w:b/>
                <w:color w:val="1F4E79"/>
                <w:sz w:val="23"/>
              </w:rPr>
              <w:t>Important Boundary</w:t>
            </w:r>
          </w:p>
          <w:p w14:paraId="51430A68" w14:textId="77777777" w:rsidR="00E905CC" w:rsidRDefault="00000000">
            <w:pPr>
              <w:spacing w:after="0" w:line="252" w:lineRule="auto"/>
            </w:pPr>
            <w:r>
              <w:rPr>
                <w:sz w:val="21"/>
              </w:rPr>
              <w:t>Prayer team members should support the ministry, not attempt to manage participants, investigate private situations, give unrequested advice, or replace trained professionals. Prayer and responsible referral work together.</w:t>
            </w:r>
          </w:p>
        </w:tc>
      </w:tr>
    </w:tbl>
    <w:p w14:paraId="7045436E" w14:textId="77777777" w:rsidR="00E905CC" w:rsidRDefault="00E905CC">
      <w:pPr>
        <w:spacing w:after="0"/>
      </w:pPr>
    </w:p>
    <w:p w14:paraId="2C38C108" w14:textId="77777777" w:rsidR="00E905CC" w:rsidRDefault="00000000">
      <w:r>
        <w:br w:type="page"/>
      </w:r>
    </w:p>
    <w:p w14:paraId="1852234E"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Prayer and Participant Dignity</w:t>
      </w:r>
    </w:p>
    <w:p w14:paraId="2221212F" w14:textId="77777777" w:rsidR="00E905CC" w:rsidRDefault="00000000">
      <w:pPr>
        <w:jc w:val="both"/>
      </w:pPr>
      <w:r>
        <w:t>A prayer team must reflect the dignity and worth of every person. Participants should never feel that their struggles are being shared as stories, gossip, or examples. Requests should be phrased in ways that protect identities and avoid unnecessary details.</w:t>
      </w:r>
    </w:p>
    <w:p w14:paraId="6C02C43D" w14:textId="77777777" w:rsidR="00E905CC" w:rsidRDefault="00000000">
      <w:pPr>
        <w:pStyle w:val="Heading2"/>
        <w:spacing w:before="140" w:after="100"/>
      </w:pPr>
      <w:r>
        <w:rPr>
          <w:rFonts w:ascii="Palatino Linotype" w:hAnsi="Palatino Linotype"/>
          <w:color w:val="1F4E79"/>
        </w:rPr>
        <w:t>Appropriate Prayer Request</w:t>
      </w:r>
    </w:p>
    <w:tbl>
      <w:tblPr>
        <w:tblW w:w="0" w:type="auto"/>
        <w:jc w:val="center"/>
        <w:tblLook w:val="04A0" w:firstRow="1" w:lastRow="0" w:firstColumn="1" w:lastColumn="0" w:noHBand="0" w:noVBand="1"/>
      </w:tblPr>
      <w:tblGrid>
        <w:gridCol w:w="9936"/>
      </w:tblGrid>
      <w:tr w:rsidR="00E905CC" w14:paraId="4492249E" w14:textId="77777777">
        <w:trPr>
          <w:cantSplit/>
          <w:jc w:val="center"/>
        </w:trPr>
        <w:tc>
          <w:tcPr>
            <w:tcW w:w="9936" w:type="dxa"/>
            <w:shd w:val="clear" w:color="auto" w:fill="D9EAF7"/>
            <w:tcMar>
              <w:top w:w="150" w:type="dxa"/>
              <w:left w:w="180" w:type="dxa"/>
              <w:bottom w:w="150" w:type="dxa"/>
              <w:right w:w="180" w:type="dxa"/>
            </w:tcMar>
          </w:tcPr>
          <w:p w14:paraId="412F52E5" w14:textId="77777777" w:rsidR="00E905CC" w:rsidRDefault="00000000">
            <w:pPr>
              <w:spacing w:after="80"/>
            </w:pPr>
            <w:r>
              <w:rPr>
                <w:b/>
                <w:color w:val="1F4E79"/>
                <w:sz w:val="23"/>
              </w:rPr>
              <w:t>Example</w:t>
            </w:r>
          </w:p>
          <w:p w14:paraId="4F8BE30C" w14:textId="77777777" w:rsidR="00E905CC" w:rsidRDefault="00000000">
            <w:pPr>
              <w:spacing w:after="0" w:line="252" w:lineRule="auto"/>
            </w:pPr>
            <w:r>
              <w:rPr>
                <w:sz w:val="21"/>
              </w:rPr>
              <w:t>Please pray for a participant who is preparing for a job interview and needs confidence, reliable transportation, and wisdom in making employment decisions.</w:t>
            </w:r>
          </w:p>
        </w:tc>
      </w:tr>
    </w:tbl>
    <w:p w14:paraId="35939266" w14:textId="77777777" w:rsidR="00E905CC" w:rsidRDefault="00E905CC">
      <w:pPr>
        <w:spacing w:after="0"/>
      </w:pPr>
    </w:p>
    <w:p w14:paraId="79641417" w14:textId="77777777" w:rsidR="00E905CC" w:rsidRDefault="00000000">
      <w:pPr>
        <w:pStyle w:val="Heading2"/>
        <w:spacing w:before="140" w:after="100"/>
      </w:pPr>
      <w:r>
        <w:rPr>
          <w:rFonts w:ascii="Palatino Linotype" w:hAnsi="Palatino Linotype"/>
          <w:color w:val="1F4E79"/>
        </w:rPr>
        <w:t>Inappropriate Prayer Request</w:t>
      </w:r>
    </w:p>
    <w:tbl>
      <w:tblPr>
        <w:tblW w:w="0" w:type="auto"/>
        <w:jc w:val="center"/>
        <w:tblLook w:val="04A0" w:firstRow="1" w:lastRow="0" w:firstColumn="1" w:lastColumn="0" w:noHBand="0" w:noVBand="1"/>
      </w:tblPr>
      <w:tblGrid>
        <w:gridCol w:w="9936"/>
      </w:tblGrid>
      <w:tr w:rsidR="00E905CC" w14:paraId="714B30D3" w14:textId="77777777">
        <w:trPr>
          <w:cantSplit/>
          <w:jc w:val="center"/>
        </w:trPr>
        <w:tc>
          <w:tcPr>
            <w:tcW w:w="9936" w:type="dxa"/>
            <w:shd w:val="clear" w:color="auto" w:fill="FCE8E6"/>
            <w:tcMar>
              <w:top w:w="150" w:type="dxa"/>
              <w:left w:w="180" w:type="dxa"/>
              <w:bottom w:w="150" w:type="dxa"/>
              <w:right w:w="180" w:type="dxa"/>
            </w:tcMar>
          </w:tcPr>
          <w:p w14:paraId="0F63A9AC" w14:textId="77777777" w:rsidR="00E905CC" w:rsidRDefault="00000000">
            <w:pPr>
              <w:spacing w:after="80"/>
            </w:pPr>
            <w:r>
              <w:rPr>
                <w:b/>
                <w:color w:val="1F4E79"/>
                <w:sz w:val="23"/>
              </w:rPr>
              <w:t>Example</w:t>
            </w:r>
          </w:p>
          <w:p w14:paraId="7D70F3F0" w14:textId="77777777" w:rsidR="00E905CC" w:rsidRDefault="00000000">
            <w:pPr>
              <w:spacing w:after="0" w:line="252" w:lineRule="auto"/>
            </w:pPr>
            <w:r>
              <w:rPr>
                <w:sz w:val="21"/>
              </w:rPr>
              <w:t>Sharing the participant’s full name, employer, family conflict, legal history, medical diagnosis, financial information, or other details that the prayer team does not need to know.</w:t>
            </w:r>
          </w:p>
        </w:tc>
      </w:tr>
    </w:tbl>
    <w:p w14:paraId="6C9D0B8E" w14:textId="77777777" w:rsidR="00E905CC" w:rsidRDefault="00E905CC">
      <w:pPr>
        <w:spacing w:after="0"/>
      </w:pPr>
    </w:p>
    <w:p w14:paraId="5FD13EFE" w14:textId="77777777" w:rsidR="00E905CC" w:rsidRDefault="00000000">
      <w:pPr>
        <w:pStyle w:val="Heading2"/>
        <w:spacing w:before="140" w:after="100"/>
      </w:pPr>
      <w:r>
        <w:rPr>
          <w:rFonts w:ascii="Palatino Linotype" w:hAnsi="Palatino Linotype"/>
          <w:color w:val="1F4E79"/>
        </w:rPr>
        <w:t>Confidentiality Principles</w:t>
      </w:r>
    </w:p>
    <w:p w14:paraId="796A9294" w14:textId="77777777" w:rsidR="00E905CC" w:rsidRDefault="00000000">
      <w:pPr>
        <w:pStyle w:val="ListBullet"/>
        <w:spacing w:after="60"/>
        <w:ind w:hanging="216"/>
      </w:pPr>
      <w:r>
        <w:t>Share only the information necessary for prayer.</w:t>
      </w:r>
    </w:p>
    <w:p w14:paraId="08861EB9" w14:textId="77777777" w:rsidR="00E905CC" w:rsidRDefault="00000000">
      <w:pPr>
        <w:pStyle w:val="ListBullet"/>
        <w:spacing w:after="60"/>
        <w:ind w:hanging="216"/>
      </w:pPr>
      <w:r>
        <w:t>Use first names only—or no names—unless the person has clearly given permission.</w:t>
      </w:r>
    </w:p>
    <w:p w14:paraId="1C554280" w14:textId="77777777" w:rsidR="00E905CC" w:rsidRDefault="00000000">
      <w:pPr>
        <w:pStyle w:val="ListBullet"/>
        <w:spacing w:after="60"/>
        <w:ind w:hanging="216"/>
      </w:pPr>
      <w:r>
        <w:t>Do not forward prayer requests outside the approved team.</w:t>
      </w:r>
    </w:p>
    <w:p w14:paraId="0DE4F12F" w14:textId="77777777" w:rsidR="00E905CC" w:rsidRDefault="00000000">
      <w:pPr>
        <w:pStyle w:val="ListBullet"/>
        <w:spacing w:after="60"/>
        <w:ind w:hanging="216"/>
      </w:pPr>
      <w:r>
        <w:t>Do not post participant prayer needs on social media.</w:t>
      </w:r>
    </w:p>
    <w:p w14:paraId="230552E5" w14:textId="77777777" w:rsidR="00E905CC" w:rsidRDefault="00000000">
      <w:pPr>
        <w:pStyle w:val="ListBullet"/>
        <w:spacing w:after="60"/>
        <w:ind w:hanging="216"/>
      </w:pPr>
      <w:r>
        <w:t>Do not discuss requests with friends, family members, or church groups unless permission has been given.</w:t>
      </w:r>
    </w:p>
    <w:p w14:paraId="1E49E539" w14:textId="77777777" w:rsidR="00E905CC" w:rsidRDefault="00000000">
      <w:pPr>
        <w:pStyle w:val="ListBullet"/>
        <w:spacing w:after="60"/>
        <w:ind w:hanging="216"/>
      </w:pPr>
      <w:r>
        <w:t>Do not store sensitive information in unsecured documents, texts, or email lists.</w:t>
      </w:r>
    </w:p>
    <w:p w14:paraId="13EB80DE" w14:textId="77777777" w:rsidR="00E905CC" w:rsidRDefault="00000000">
      <w:pPr>
        <w:pStyle w:val="ListBullet"/>
        <w:spacing w:after="60"/>
        <w:ind w:hanging="216"/>
      </w:pPr>
      <w:r>
        <w:t>Report immediate threats of harm, abuse, or danger according to ministry policy and applicable law; confidentiality does not require silence when safety is at risk.</w:t>
      </w:r>
    </w:p>
    <w:p w14:paraId="4CBB913A" w14:textId="77777777" w:rsidR="00E905CC" w:rsidRDefault="00000000">
      <w:pPr>
        <w:pStyle w:val="Heading1"/>
        <w:pBdr>
          <w:bottom w:val="single" w:sz="6" w:space="3" w:color="1F4E79"/>
        </w:pBdr>
        <w:spacing w:before="200" w:after="100"/>
      </w:pPr>
      <w:r>
        <w:rPr>
          <w:rFonts w:ascii="Palatino Linotype" w:hAnsi="Palatino Linotype"/>
          <w:color w:val="1F4E79"/>
        </w:rPr>
        <w:t>What a Prayer Team Should Pray For</w:t>
      </w:r>
    </w:p>
    <w:tbl>
      <w:tblPr>
        <w:tblStyle w:val="TableGrid"/>
        <w:tblW w:w="0" w:type="auto"/>
        <w:jc w:val="center"/>
        <w:tblLook w:val="04A0" w:firstRow="1" w:lastRow="0" w:firstColumn="1" w:lastColumn="0" w:noHBand="0" w:noVBand="1"/>
      </w:tblPr>
      <w:tblGrid>
        <w:gridCol w:w="4963"/>
        <w:gridCol w:w="4963"/>
      </w:tblGrid>
      <w:tr w:rsidR="00E905CC" w14:paraId="1EEC8827" w14:textId="77777777">
        <w:trPr>
          <w:cantSplit/>
          <w:tblHeader/>
          <w:jc w:val="center"/>
        </w:trPr>
        <w:tc>
          <w:tcPr>
            <w:tcW w:w="4968" w:type="dxa"/>
            <w:shd w:val="clear" w:color="auto" w:fill="1F4E79"/>
            <w:tcMar>
              <w:top w:w="120" w:type="dxa"/>
              <w:left w:w="140" w:type="dxa"/>
              <w:bottom w:w="120" w:type="dxa"/>
              <w:right w:w="140" w:type="dxa"/>
            </w:tcMar>
          </w:tcPr>
          <w:p w14:paraId="52BF29F9" w14:textId="77777777" w:rsidR="00E905CC" w:rsidRDefault="00000000">
            <w:pPr>
              <w:jc w:val="center"/>
            </w:pPr>
            <w:r>
              <w:rPr>
                <w:b/>
                <w:color w:val="FFFFFF"/>
                <w:sz w:val="21"/>
              </w:rPr>
              <w:t>Prayer Area</w:t>
            </w:r>
          </w:p>
        </w:tc>
        <w:tc>
          <w:tcPr>
            <w:tcW w:w="4968" w:type="dxa"/>
            <w:shd w:val="clear" w:color="auto" w:fill="1F4E79"/>
            <w:tcMar>
              <w:top w:w="120" w:type="dxa"/>
              <w:left w:w="140" w:type="dxa"/>
              <w:bottom w:w="120" w:type="dxa"/>
              <w:right w:w="140" w:type="dxa"/>
            </w:tcMar>
          </w:tcPr>
          <w:p w14:paraId="0ABA0F60" w14:textId="77777777" w:rsidR="00E905CC" w:rsidRDefault="00000000">
            <w:pPr>
              <w:jc w:val="center"/>
            </w:pPr>
            <w:r>
              <w:rPr>
                <w:b/>
                <w:color w:val="FFFFFF"/>
                <w:sz w:val="21"/>
              </w:rPr>
              <w:t>Suggested Focus</w:t>
            </w:r>
          </w:p>
        </w:tc>
      </w:tr>
      <w:tr w:rsidR="00E905CC" w14:paraId="74833730" w14:textId="77777777">
        <w:trPr>
          <w:cantSplit/>
          <w:jc w:val="center"/>
        </w:trPr>
        <w:tc>
          <w:tcPr>
            <w:tcW w:w="4968" w:type="dxa"/>
            <w:tcMar>
              <w:top w:w="120" w:type="dxa"/>
              <w:left w:w="140" w:type="dxa"/>
              <w:bottom w:w="120" w:type="dxa"/>
              <w:right w:w="140" w:type="dxa"/>
            </w:tcMar>
          </w:tcPr>
          <w:p w14:paraId="7330156F" w14:textId="77777777" w:rsidR="00E905CC" w:rsidRDefault="00000000">
            <w:r>
              <w:rPr>
                <w:b/>
                <w:sz w:val="21"/>
              </w:rPr>
              <w:t>Spiritual Faithfulness</w:t>
            </w:r>
          </w:p>
        </w:tc>
        <w:tc>
          <w:tcPr>
            <w:tcW w:w="4968" w:type="dxa"/>
            <w:tcMar>
              <w:top w:w="120" w:type="dxa"/>
              <w:left w:w="140" w:type="dxa"/>
              <w:bottom w:w="120" w:type="dxa"/>
              <w:right w:w="140" w:type="dxa"/>
            </w:tcMar>
          </w:tcPr>
          <w:p w14:paraId="16B3384A" w14:textId="77777777" w:rsidR="00E905CC" w:rsidRDefault="00000000">
            <w:r>
              <w:rPr>
                <w:sz w:val="21"/>
              </w:rPr>
              <w:t>That the ministry will honor Christ, communicate biblical truth with compassion, and serve from love rather than pride or pressure.</w:t>
            </w:r>
          </w:p>
        </w:tc>
      </w:tr>
      <w:tr w:rsidR="00E905CC" w14:paraId="4647DFC4" w14:textId="77777777">
        <w:trPr>
          <w:cantSplit/>
          <w:jc w:val="center"/>
        </w:trPr>
        <w:tc>
          <w:tcPr>
            <w:tcW w:w="4968" w:type="dxa"/>
            <w:tcMar>
              <w:top w:w="120" w:type="dxa"/>
              <w:left w:w="140" w:type="dxa"/>
              <w:bottom w:w="120" w:type="dxa"/>
              <w:right w:w="140" w:type="dxa"/>
            </w:tcMar>
          </w:tcPr>
          <w:p w14:paraId="68E91124" w14:textId="77777777" w:rsidR="00E905CC" w:rsidRDefault="00000000">
            <w:r>
              <w:rPr>
                <w:b/>
                <w:sz w:val="21"/>
              </w:rPr>
              <w:t>Leaders and Volunteers</w:t>
            </w:r>
          </w:p>
        </w:tc>
        <w:tc>
          <w:tcPr>
            <w:tcW w:w="4968" w:type="dxa"/>
            <w:tcMar>
              <w:top w:w="120" w:type="dxa"/>
              <w:left w:w="140" w:type="dxa"/>
              <w:bottom w:w="120" w:type="dxa"/>
              <w:right w:w="140" w:type="dxa"/>
            </w:tcMar>
          </w:tcPr>
          <w:p w14:paraId="504370B6" w14:textId="77777777" w:rsidR="00E905CC" w:rsidRDefault="00000000">
            <w:r>
              <w:rPr>
                <w:sz w:val="21"/>
              </w:rPr>
              <w:t>Wisdom, humility, health, unity, endurance, healthy boundaries, and protection from discouragement or burnout.</w:t>
            </w:r>
          </w:p>
        </w:tc>
      </w:tr>
      <w:tr w:rsidR="00E905CC" w14:paraId="6AE0CE2B" w14:textId="77777777">
        <w:trPr>
          <w:cantSplit/>
          <w:jc w:val="center"/>
        </w:trPr>
        <w:tc>
          <w:tcPr>
            <w:tcW w:w="4968" w:type="dxa"/>
            <w:tcMar>
              <w:top w:w="120" w:type="dxa"/>
              <w:left w:w="140" w:type="dxa"/>
              <w:bottom w:w="120" w:type="dxa"/>
              <w:right w:w="140" w:type="dxa"/>
            </w:tcMar>
          </w:tcPr>
          <w:p w14:paraId="4E604063" w14:textId="77777777" w:rsidR="00E905CC" w:rsidRDefault="00000000">
            <w:r>
              <w:rPr>
                <w:b/>
                <w:sz w:val="21"/>
              </w:rPr>
              <w:lastRenderedPageBreak/>
              <w:t>Participants</w:t>
            </w:r>
          </w:p>
        </w:tc>
        <w:tc>
          <w:tcPr>
            <w:tcW w:w="4968" w:type="dxa"/>
            <w:tcMar>
              <w:top w:w="120" w:type="dxa"/>
              <w:left w:w="140" w:type="dxa"/>
              <w:bottom w:w="120" w:type="dxa"/>
              <w:right w:w="140" w:type="dxa"/>
            </w:tcMar>
          </w:tcPr>
          <w:p w14:paraId="5D92FC2A" w14:textId="77777777" w:rsidR="00E905CC" w:rsidRDefault="00000000">
            <w:r>
              <w:rPr>
                <w:sz w:val="21"/>
              </w:rPr>
              <w:t>Safety, hope, courage, learning progress, employment opportunities, healthy relationships, stable housing, wise financial choices, and awareness of God’s love.</w:t>
            </w:r>
          </w:p>
        </w:tc>
      </w:tr>
      <w:tr w:rsidR="00E905CC" w14:paraId="1A368781" w14:textId="77777777">
        <w:trPr>
          <w:cantSplit/>
          <w:jc w:val="center"/>
        </w:trPr>
        <w:tc>
          <w:tcPr>
            <w:tcW w:w="4968" w:type="dxa"/>
            <w:tcMar>
              <w:top w:w="120" w:type="dxa"/>
              <w:left w:w="140" w:type="dxa"/>
              <w:bottom w:w="120" w:type="dxa"/>
              <w:right w:w="140" w:type="dxa"/>
            </w:tcMar>
          </w:tcPr>
          <w:p w14:paraId="4D522B93" w14:textId="77777777" w:rsidR="00E905CC" w:rsidRDefault="00000000">
            <w:r>
              <w:rPr>
                <w:b/>
                <w:sz w:val="21"/>
              </w:rPr>
              <w:t>Instruction and Mentoring</w:t>
            </w:r>
          </w:p>
        </w:tc>
        <w:tc>
          <w:tcPr>
            <w:tcW w:w="4968" w:type="dxa"/>
            <w:tcMar>
              <w:top w:w="120" w:type="dxa"/>
              <w:left w:w="140" w:type="dxa"/>
              <w:bottom w:w="120" w:type="dxa"/>
              <w:right w:w="140" w:type="dxa"/>
            </w:tcMar>
          </w:tcPr>
          <w:p w14:paraId="645E8C3A" w14:textId="77777777" w:rsidR="00E905CC" w:rsidRDefault="00000000">
            <w:r>
              <w:rPr>
                <w:sz w:val="21"/>
              </w:rPr>
              <w:t>Patient teachers, clear communication, practical learning, trust, consistency, and appropriate responses to trauma or limited literacy.</w:t>
            </w:r>
          </w:p>
        </w:tc>
      </w:tr>
      <w:tr w:rsidR="00E905CC" w14:paraId="325A8E5B" w14:textId="77777777">
        <w:trPr>
          <w:cantSplit/>
          <w:jc w:val="center"/>
        </w:trPr>
        <w:tc>
          <w:tcPr>
            <w:tcW w:w="4968" w:type="dxa"/>
            <w:tcMar>
              <w:top w:w="120" w:type="dxa"/>
              <w:left w:w="140" w:type="dxa"/>
              <w:bottom w:w="120" w:type="dxa"/>
              <w:right w:w="140" w:type="dxa"/>
            </w:tcMar>
          </w:tcPr>
          <w:p w14:paraId="38F9320F" w14:textId="77777777" w:rsidR="00E905CC" w:rsidRDefault="00000000">
            <w:r>
              <w:rPr>
                <w:b/>
                <w:sz w:val="21"/>
              </w:rPr>
              <w:t>Resources</w:t>
            </w:r>
          </w:p>
        </w:tc>
        <w:tc>
          <w:tcPr>
            <w:tcW w:w="4968" w:type="dxa"/>
            <w:tcMar>
              <w:top w:w="120" w:type="dxa"/>
              <w:left w:w="140" w:type="dxa"/>
              <w:bottom w:w="120" w:type="dxa"/>
              <w:right w:w="140" w:type="dxa"/>
            </w:tcMar>
          </w:tcPr>
          <w:p w14:paraId="4B024D41" w14:textId="77777777" w:rsidR="00E905CC" w:rsidRDefault="00000000">
            <w:r>
              <w:rPr>
                <w:sz w:val="21"/>
              </w:rPr>
              <w:t>Adequate funding, dependable volunteers, suitable facilities, technology, transportation, curriculum, and community partnerships.</w:t>
            </w:r>
          </w:p>
        </w:tc>
      </w:tr>
      <w:tr w:rsidR="00E905CC" w14:paraId="360FE830" w14:textId="77777777">
        <w:trPr>
          <w:cantSplit/>
          <w:jc w:val="center"/>
        </w:trPr>
        <w:tc>
          <w:tcPr>
            <w:tcW w:w="4968" w:type="dxa"/>
            <w:tcMar>
              <w:top w:w="120" w:type="dxa"/>
              <w:left w:w="140" w:type="dxa"/>
              <w:bottom w:w="120" w:type="dxa"/>
              <w:right w:w="140" w:type="dxa"/>
            </w:tcMar>
          </w:tcPr>
          <w:p w14:paraId="5714076F" w14:textId="77777777" w:rsidR="00E905CC" w:rsidRDefault="00000000">
            <w:r>
              <w:rPr>
                <w:b/>
                <w:sz w:val="21"/>
              </w:rPr>
              <w:t>Decisions</w:t>
            </w:r>
          </w:p>
        </w:tc>
        <w:tc>
          <w:tcPr>
            <w:tcW w:w="4968" w:type="dxa"/>
            <w:tcMar>
              <w:top w:w="120" w:type="dxa"/>
              <w:left w:w="140" w:type="dxa"/>
              <w:bottom w:w="120" w:type="dxa"/>
              <w:right w:w="140" w:type="dxa"/>
            </w:tcMar>
          </w:tcPr>
          <w:p w14:paraId="366E0704" w14:textId="77777777" w:rsidR="00E905CC" w:rsidRDefault="00000000">
            <w:r>
              <w:rPr>
                <w:sz w:val="21"/>
              </w:rPr>
              <w:t>Discernment regarding new opportunities, partnerships, policies, staffing, referrals, and the wise use of time and money.</w:t>
            </w:r>
          </w:p>
        </w:tc>
      </w:tr>
      <w:tr w:rsidR="00E905CC" w14:paraId="32085F40" w14:textId="77777777">
        <w:trPr>
          <w:cantSplit/>
          <w:jc w:val="center"/>
        </w:trPr>
        <w:tc>
          <w:tcPr>
            <w:tcW w:w="4968" w:type="dxa"/>
            <w:tcMar>
              <w:top w:w="120" w:type="dxa"/>
              <w:left w:w="140" w:type="dxa"/>
              <w:bottom w:w="120" w:type="dxa"/>
              <w:right w:w="140" w:type="dxa"/>
            </w:tcMar>
          </w:tcPr>
          <w:p w14:paraId="1B4B5B12" w14:textId="77777777" w:rsidR="00E905CC" w:rsidRDefault="00000000">
            <w:r>
              <w:rPr>
                <w:b/>
                <w:sz w:val="21"/>
              </w:rPr>
              <w:t>Community Impact</w:t>
            </w:r>
          </w:p>
        </w:tc>
        <w:tc>
          <w:tcPr>
            <w:tcW w:w="4968" w:type="dxa"/>
            <w:tcMar>
              <w:top w:w="120" w:type="dxa"/>
              <w:left w:w="140" w:type="dxa"/>
              <w:bottom w:w="120" w:type="dxa"/>
              <w:right w:w="140" w:type="dxa"/>
            </w:tcMar>
          </w:tcPr>
          <w:p w14:paraId="34F18F04" w14:textId="77777777" w:rsidR="00E905CC" w:rsidRDefault="00000000">
            <w:r>
              <w:rPr>
                <w:sz w:val="21"/>
              </w:rPr>
              <w:t>Open doors to serve, strong relationships with churches and agencies, and a faithful witness in the community.</w:t>
            </w:r>
          </w:p>
        </w:tc>
      </w:tr>
      <w:tr w:rsidR="00E905CC" w14:paraId="7E0D6000" w14:textId="77777777">
        <w:trPr>
          <w:cantSplit/>
          <w:jc w:val="center"/>
        </w:trPr>
        <w:tc>
          <w:tcPr>
            <w:tcW w:w="4968" w:type="dxa"/>
            <w:tcMar>
              <w:top w:w="120" w:type="dxa"/>
              <w:left w:w="140" w:type="dxa"/>
              <w:bottom w:w="120" w:type="dxa"/>
              <w:right w:w="140" w:type="dxa"/>
            </w:tcMar>
          </w:tcPr>
          <w:p w14:paraId="063AE914" w14:textId="77777777" w:rsidR="00E905CC" w:rsidRDefault="00000000">
            <w:r>
              <w:rPr>
                <w:b/>
                <w:sz w:val="21"/>
              </w:rPr>
              <w:t>Protection and Safety</w:t>
            </w:r>
          </w:p>
        </w:tc>
        <w:tc>
          <w:tcPr>
            <w:tcW w:w="4968" w:type="dxa"/>
            <w:tcMar>
              <w:top w:w="120" w:type="dxa"/>
              <w:left w:w="140" w:type="dxa"/>
              <w:bottom w:w="120" w:type="dxa"/>
              <w:right w:w="140" w:type="dxa"/>
            </w:tcMar>
          </w:tcPr>
          <w:p w14:paraId="1D0C5B0A" w14:textId="77777777" w:rsidR="00E905CC" w:rsidRDefault="00000000">
            <w:r>
              <w:rPr>
                <w:sz w:val="21"/>
              </w:rPr>
              <w:t>Safe classes and meetings, wise procedures, healthy boundaries, secure information, and quick recognition of risk.</w:t>
            </w:r>
          </w:p>
        </w:tc>
      </w:tr>
    </w:tbl>
    <w:p w14:paraId="6228EA3E" w14:textId="77777777" w:rsidR="00E905CC" w:rsidRDefault="00000000">
      <w:r>
        <w:br w:type="page"/>
      </w:r>
    </w:p>
    <w:p w14:paraId="56AF2B4F"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Forming a Prayer Team</w:t>
      </w:r>
    </w:p>
    <w:p w14:paraId="191D46ED" w14:textId="77777777" w:rsidR="00E905CC" w:rsidRDefault="00000000">
      <w:pPr>
        <w:jc w:val="both"/>
      </w:pPr>
      <w:r>
        <w:t>A prayer team can begin with only a few faithful people. Consistency, spiritual maturity, confidentiality, and commitment are more important than size.</w:t>
      </w:r>
    </w:p>
    <w:p w14:paraId="1336A1AE" w14:textId="77777777" w:rsidR="00E905CC" w:rsidRDefault="00000000">
      <w:pPr>
        <w:pStyle w:val="ListNumber"/>
        <w:spacing w:after="60"/>
        <w:ind w:hanging="216"/>
      </w:pPr>
      <w:r>
        <w:t>Ask God to identify people who are spiritually mature, dependable, compassionate, and able to protect confidential information.</w:t>
      </w:r>
    </w:p>
    <w:p w14:paraId="31E550CD" w14:textId="77777777" w:rsidR="00E905CC" w:rsidRDefault="00000000">
      <w:pPr>
        <w:pStyle w:val="ListNumber"/>
        <w:spacing w:after="60"/>
        <w:ind w:hanging="216"/>
      </w:pPr>
      <w:r>
        <w:t>Invite people personally and explain the purpose, expectations, boundaries, and time commitment.</w:t>
      </w:r>
    </w:p>
    <w:p w14:paraId="455991FA" w14:textId="77777777" w:rsidR="00E905CC" w:rsidRDefault="00000000">
      <w:pPr>
        <w:pStyle w:val="ListNumber"/>
        <w:spacing w:after="60"/>
        <w:ind w:hanging="216"/>
      </w:pPr>
      <w:r>
        <w:t>Choose a prayer team leader or coordinator who communicates clearly and follows ministry policies.</w:t>
      </w:r>
    </w:p>
    <w:p w14:paraId="184204EE" w14:textId="77777777" w:rsidR="00E905CC" w:rsidRDefault="00000000">
      <w:pPr>
        <w:pStyle w:val="ListNumber"/>
        <w:spacing w:after="60"/>
        <w:ind w:hanging="216"/>
      </w:pPr>
      <w:r>
        <w:t>Decide how requests will be collected, reviewed, and shared. One approved person should remove unnecessary private information before distribution.</w:t>
      </w:r>
    </w:p>
    <w:p w14:paraId="37C3E186" w14:textId="77777777" w:rsidR="00E905CC" w:rsidRDefault="00000000">
      <w:pPr>
        <w:pStyle w:val="ListNumber"/>
        <w:spacing w:after="60"/>
        <w:ind w:hanging="216"/>
      </w:pPr>
      <w:r>
        <w:t>Set a regular rhythm—weekly requests, a monthly gathering, or another dependable schedule.</w:t>
      </w:r>
    </w:p>
    <w:p w14:paraId="70AF9AF5" w14:textId="77777777" w:rsidR="00E905CC" w:rsidRDefault="00000000">
      <w:pPr>
        <w:pStyle w:val="ListNumber"/>
        <w:spacing w:after="60"/>
        <w:ind w:hanging="216"/>
      </w:pPr>
      <w:r>
        <w:t>Provide an orientation covering the ministry mission, participant dignity, confidentiality, appropriate communication, and emergency procedures.</w:t>
      </w:r>
    </w:p>
    <w:p w14:paraId="1BD89B92" w14:textId="77777777" w:rsidR="00E905CC" w:rsidRDefault="00000000">
      <w:pPr>
        <w:pStyle w:val="ListNumber"/>
        <w:spacing w:after="60"/>
        <w:ind w:hanging="216"/>
      </w:pPr>
      <w:r>
        <w:t>Use a simple covenant so members understand their commitment.</w:t>
      </w:r>
    </w:p>
    <w:p w14:paraId="5FD4FF89" w14:textId="77777777" w:rsidR="00E905CC" w:rsidRDefault="00000000">
      <w:pPr>
        <w:pStyle w:val="ListNumber"/>
        <w:spacing w:after="60"/>
        <w:ind w:hanging="216"/>
      </w:pPr>
      <w:r>
        <w:t>Review the prayer team process at least once each year and make improvements when needed.</w:t>
      </w:r>
    </w:p>
    <w:p w14:paraId="095C2043" w14:textId="77777777" w:rsidR="00E905CC" w:rsidRDefault="00000000">
      <w:pPr>
        <w:pStyle w:val="Heading2"/>
        <w:spacing w:before="140" w:after="100"/>
      </w:pPr>
      <w:r>
        <w:rPr>
          <w:rFonts w:ascii="Palatino Linotype" w:hAnsi="Palatino Linotype"/>
          <w:color w:val="1F4E79"/>
        </w:rPr>
        <w:t>Recommended Qualifications for Members</w:t>
      </w:r>
    </w:p>
    <w:p w14:paraId="2E4E56A0" w14:textId="77777777" w:rsidR="00E905CC" w:rsidRDefault="00000000">
      <w:pPr>
        <w:pStyle w:val="ListBullet"/>
        <w:spacing w:after="60"/>
        <w:ind w:hanging="216"/>
      </w:pPr>
      <w:r>
        <w:t>A growing relationship with Christ and an active prayer life</w:t>
      </w:r>
    </w:p>
    <w:p w14:paraId="0E5DF904" w14:textId="77777777" w:rsidR="00E905CC" w:rsidRDefault="00000000">
      <w:pPr>
        <w:pStyle w:val="ListBullet"/>
        <w:spacing w:after="60"/>
        <w:ind w:hanging="216"/>
      </w:pPr>
      <w:r>
        <w:t>Agreement with the ministry’s biblical beliefs and mission</w:t>
      </w:r>
    </w:p>
    <w:p w14:paraId="4626CD78" w14:textId="77777777" w:rsidR="00E905CC" w:rsidRDefault="00000000">
      <w:pPr>
        <w:pStyle w:val="ListBullet"/>
        <w:spacing w:after="60"/>
        <w:ind w:hanging="216"/>
      </w:pPr>
      <w:r>
        <w:t>Reliability and willingness to pray consistently</w:t>
      </w:r>
    </w:p>
    <w:p w14:paraId="59A54537" w14:textId="77777777" w:rsidR="00E905CC" w:rsidRDefault="00000000">
      <w:pPr>
        <w:pStyle w:val="ListBullet"/>
        <w:spacing w:after="60"/>
        <w:ind w:hanging="216"/>
      </w:pPr>
      <w:r>
        <w:t>Respect for people from different backgrounds and life experiences</w:t>
      </w:r>
    </w:p>
    <w:p w14:paraId="345D39E7" w14:textId="77777777" w:rsidR="00E905CC" w:rsidRDefault="00000000">
      <w:pPr>
        <w:pStyle w:val="ListBullet"/>
        <w:spacing w:after="60"/>
        <w:ind w:hanging="216"/>
      </w:pPr>
      <w:r>
        <w:t>Ability to maintain confidentiality</w:t>
      </w:r>
    </w:p>
    <w:p w14:paraId="77833479" w14:textId="77777777" w:rsidR="00E905CC" w:rsidRDefault="00000000">
      <w:pPr>
        <w:pStyle w:val="ListBullet"/>
        <w:spacing w:after="60"/>
        <w:ind w:hanging="216"/>
      </w:pPr>
      <w:r>
        <w:t>A nonjudgmental, compassionate spirit</w:t>
      </w:r>
    </w:p>
    <w:p w14:paraId="7F80F2D3" w14:textId="77777777" w:rsidR="00E905CC" w:rsidRDefault="00000000">
      <w:pPr>
        <w:pStyle w:val="ListBullet"/>
        <w:spacing w:after="60"/>
        <w:ind w:hanging="216"/>
      </w:pPr>
      <w:r>
        <w:t>Willingness to follow ministry leadership and safety procedures</w:t>
      </w:r>
    </w:p>
    <w:p w14:paraId="10F08603" w14:textId="77777777" w:rsidR="00E905CC" w:rsidRDefault="00000000">
      <w:pPr>
        <w:pStyle w:val="ListBullet"/>
        <w:spacing w:after="60"/>
        <w:ind w:hanging="216"/>
      </w:pPr>
      <w:r>
        <w:t>Understanding that prayer support is not a position of authority over participants</w:t>
      </w:r>
    </w:p>
    <w:p w14:paraId="7651D037" w14:textId="77777777" w:rsidR="00E905CC" w:rsidRDefault="00000000">
      <w:pPr>
        <w:pStyle w:val="Heading1"/>
        <w:pBdr>
          <w:bottom w:val="single" w:sz="6" w:space="3" w:color="1F4E79"/>
        </w:pBdr>
        <w:spacing w:before="200" w:after="100"/>
      </w:pPr>
      <w:r>
        <w:rPr>
          <w:rFonts w:ascii="Palatino Linotype" w:hAnsi="Palatino Linotype"/>
          <w:color w:val="1F4E79"/>
        </w:rPr>
        <w:t>Suggested Prayer Team Covenant</w:t>
      </w:r>
    </w:p>
    <w:p w14:paraId="3BADD7D9" w14:textId="77777777" w:rsidR="00E905CC" w:rsidRDefault="00000000">
      <w:pPr>
        <w:jc w:val="both"/>
      </w:pPr>
      <w:r>
        <w:t>As a member of the prayer team, I commit to the following:</w:t>
      </w:r>
    </w:p>
    <w:p w14:paraId="173E8211" w14:textId="77777777" w:rsidR="00E905CC" w:rsidRDefault="00000000">
      <w:pPr>
        <w:pStyle w:val="ListBullet"/>
        <w:spacing w:after="60"/>
        <w:ind w:hanging="216"/>
      </w:pPr>
      <w:r>
        <w:t>I will pray faithfully for the ministry and the requests entrusted to the team.</w:t>
      </w:r>
    </w:p>
    <w:p w14:paraId="54107EAC" w14:textId="77777777" w:rsidR="00E905CC" w:rsidRDefault="00000000">
      <w:pPr>
        <w:pStyle w:val="ListBullet"/>
        <w:spacing w:after="60"/>
        <w:ind w:hanging="216"/>
      </w:pPr>
      <w:r>
        <w:t>I will protect confidential information and share requests only as authorized.</w:t>
      </w:r>
    </w:p>
    <w:p w14:paraId="17D864AE" w14:textId="77777777" w:rsidR="00E905CC" w:rsidRDefault="00000000">
      <w:pPr>
        <w:pStyle w:val="ListBullet"/>
        <w:spacing w:after="60"/>
        <w:ind w:hanging="216"/>
      </w:pPr>
      <w:r>
        <w:t>I will speak about participants, leaders, and volunteers with dignity and compassion.</w:t>
      </w:r>
    </w:p>
    <w:p w14:paraId="639B12AB" w14:textId="77777777" w:rsidR="00E905CC" w:rsidRDefault="00000000">
      <w:pPr>
        <w:pStyle w:val="ListBullet"/>
        <w:spacing w:after="60"/>
        <w:ind w:hanging="216"/>
      </w:pPr>
      <w:r>
        <w:t>I will not use prayer requests to seek information, offer unrequested advice, or become involved in situations outside my role.</w:t>
      </w:r>
    </w:p>
    <w:p w14:paraId="4F281172" w14:textId="77777777" w:rsidR="00E905CC" w:rsidRDefault="00000000">
      <w:pPr>
        <w:pStyle w:val="ListBullet"/>
        <w:spacing w:after="60"/>
        <w:ind w:hanging="216"/>
      </w:pPr>
      <w:r>
        <w:t>I will follow the ministry’s policies regarding safety, mandatory reporting, and emergency concerns.</w:t>
      </w:r>
    </w:p>
    <w:p w14:paraId="4F322EC3" w14:textId="77777777" w:rsidR="00E905CC" w:rsidRDefault="00000000">
      <w:pPr>
        <w:pStyle w:val="ListBullet"/>
        <w:spacing w:after="60"/>
        <w:ind w:hanging="216"/>
      </w:pPr>
      <w:r>
        <w:t>I will pray for God’s will, wisdom, provision, protection, and glory rather than attempting to control outcomes.</w:t>
      </w:r>
    </w:p>
    <w:p w14:paraId="5338BB57" w14:textId="77777777" w:rsidR="00E905CC" w:rsidRDefault="00000000">
      <w:pPr>
        <w:pStyle w:val="ListBullet"/>
        <w:spacing w:after="60"/>
        <w:ind w:hanging="216"/>
      </w:pPr>
      <w:r>
        <w:t>I will communicate with the prayer team leader if I am unable to continue serving faithfully.</w:t>
      </w:r>
    </w:p>
    <w:tbl>
      <w:tblPr>
        <w:tblStyle w:val="TableGrid"/>
        <w:tblW w:w="0" w:type="auto"/>
        <w:jc w:val="center"/>
        <w:tblLook w:val="04A0" w:firstRow="1" w:lastRow="0" w:firstColumn="1" w:lastColumn="0" w:noHBand="0" w:noVBand="1"/>
      </w:tblPr>
      <w:tblGrid>
        <w:gridCol w:w="4963"/>
        <w:gridCol w:w="4963"/>
      </w:tblGrid>
      <w:tr w:rsidR="00E905CC" w14:paraId="176B52E9" w14:textId="77777777">
        <w:trPr>
          <w:cantSplit/>
          <w:jc w:val="center"/>
        </w:trPr>
        <w:tc>
          <w:tcPr>
            <w:tcW w:w="4968" w:type="dxa"/>
            <w:tcMar>
              <w:top w:w="125" w:type="dxa"/>
              <w:left w:w="140" w:type="dxa"/>
              <w:bottom w:w="125" w:type="dxa"/>
              <w:right w:w="140" w:type="dxa"/>
            </w:tcMar>
          </w:tcPr>
          <w:p w14:paraId="4277E3E7" w14:textId="77777777" w:rsidR="00E905CC" w:rsidRDefault="00000000">
            <w:r>
              <w:rPr>
                <w:sz w:val="21"/>
              </w:rPr>
              <w:lastRenderedPageBreak/>
              <w:t>Prayer Team Member:</w:t>
            </w:r>
          </w:p>
        </w:tc>
        <w:tc>
          <w:tcPr>
            <w:tcW w:w="4968" w:type="dxa"/>
            <w:tcMar>
              <w:top w:w="125" w:type="dxa"/>
              <w:left w:w="140" w:type="dxa"/>
              <w:bottom w:w="125" w:type="dxa"/>
              <w:right w:w="140" w:type="dxa"/>
            </w:tcMar>
          </w:tcPr>
          <w:p w14:paraId="0C6EF2F5" w14:textId="77777777" w:rsidR="00E905CC" w:rsidRDefault="00000000">
            <w:r>
              <w:rPr>
                <w:sz w:val="21"/>
              </w:rPr>
              <w:t>Date:</w:t>
            </w:r>
          </w:p>
        </w:tc>
      </w:tr>
      <w:tr w:rsidR="00E905CC" w14:paraId="456465BF" w14:textId="77777777">
        <w:trPr>
          <w:cantSplit/>
          <w:jc w:val="center"/>
        </w:trPr>
        <w:tc>
          <w:tcPr>
            <w:tcW w:w="4968" w:type="dxa"/>
            <w:tcMar>
              <w:top w:w="125" w:type="dxa"/>
              <w:left w:w="140" w:type="dxa"/>
              <w:bottom w:w="125" w:type="dxa"/>
              <w:right w:w="140" w:type="dxa"/>
            </w:tcMar>
          </w:tcPr>
          <w:p w14:paraId="0B586713" w14:textId="77777777" w:rsidR="00E905CC" w:rsidRDefault="00000000">
            <w:r>
              <w:rPr>
                <w:sz w:val="21"/>
              </w:rPr>
              <w:t>Signature:</w:t>
            </w:r>
          </w:p>
        </w:tc>
        <w:tc>
          <w:tcPr>
            <w:tcW w:w="4968" w:type="dxa"/>
            <w:tcMar>
              <w:top w:w="125" w:type="dxa"/>
              <w:left w:w="140" w:type="dxa"/>
              <w:bottom w:w="125" w:type="dxa"/>
              <w:right w:w="140" w:type="dxa"/>
            </w:tcMar>
          </w:tcPr>
          <w:p w14:paraId="597700BE" w14:textId="77777777" w:rsidR="00E905CC" w:rsidRDefault="00000000">
            <w:r>
              <w:rPr>
                <w:sz w:val="21"/>
              </w:rPr>
              <w:t>Prayer Team Leader:</w:t>
            </w:r>
          </w:p>
        </w:tc>
      </w:tr>
    </w:tbl>
    <w:p w14:paraId="37A0195E" w14:textId="77777777" w:rsidR="00E905CC" w:rsidRDefault="00000000">
      <w:pPr>
        <w:pStyle w:val="Heading1"/>
        <w:pBdr>
          <w:bottom w:val="single" w:sz="6" w:space="3" w:color="1F4E79"/>
        </w:pBdr>
        <w:spacing w:before="200" w:after="100"/>
      </w:pPr>
      <w:r>
        <w:rPr>
          <w:rFonts w:ascii="Palatino Linotype" w:hAnsi="Palatino Linotype"/>
          <w:color w:val="1F4E79"/>
        </w:rPr>
        <w:t>A Simple Monthly Prayer Rhythm</w:t>
      </w:r>
    </w:p>
    <w:tbl>
      <w:tblPr>
        <w:tblStyle w:val="TableGrid"/>
        <w:tblW w:w="0" w:type="auto"/>
        <w:jc w:val="center"/>
        <w:tblLook w:val="04A0" w:firstRow="1" w:lastRow="0" w:firstColumn="1" w:lastColumn="0" w:noHBand="0" w:noVBand="1"/>
      </w:tblPr>
      <w:tblGrid>
        <w:gridCol w:w="4962"/>
        <w:gridCol w:w="4964"/>
      </w:tblGrid>
      <w:tr w:rsidR="00E905CC" w14:paraId="2D06E11D" w14:textId="77777777">
        <w:trPr>
          <w:cantSplit/>
          <w:tblHeader/>
          <w:jc w:val="center"/>
        </w:trPr>
        <w:tc>
          <w:tcPr>
            <w:tcW w:w="4968" w:type="dxa"/>
            <w:shd w:val="clear" w:color="auto" w:fill="1F4E79"/>
            <w:tcMar>
              <w:top w:w="120" w:type="dxa"/>
              <w:left w:w="140" w:type="dxa"/>
              <w:bottom w:w="120" w:type="dxa"/>
              <w:right w:w="140" w:type="dxa"/>
            </w:tcMar>
          </w:tcPr>
          <w:p w14:paraId="13FA01D8" w14:textId="77777777" w:rsidR="00E905CC" w:rsidRDefault="00000000">
            <w:pPr>
              <w:jc w:val="center"/>
            </w:pPr>
            <w:r>
              <w:rPr>
                <w:b/>
                <w:color w:val="FFFFFF"/>
                <w:sz w:val="21"/>
              </w:rPr>
              <w:t>Time</w:t>
            </w:r>
          </w:p>
        </w:tc>
        <w:tc>
          <w:tcPr>
            <w:tcW w:w="4968" w:type="dxa"/>
            <w:shd w:val="clear" w:color="auto" w:fill="1F4E79"/>
            <w:tcMar>
              <w:top w:w="120" w:type="dxa"/>
              <w:left w:w="140" w:type="dxa"/>
              <w:bottom w:w="120" w:type="dxa"/>
              <w:right w:w="140" w:type="dxa"/>
            </w:tcMar>
          </w:tcPr>
          <w:p w14:paraId="79257503" w14:textId="77777777" w:rsidR="00E905CC" w:rsidRDefault="00000000">
            <w:pPr>
              <w:jc w:val="center"/>
            </w:pPr>
            <w:r>
              <w:rPr>
                <w:b/>
                <w:color w:val="FFFFFF"/>
                <w:sz w:val="21"/>
              </w:rPr>
              <w:t>Prayer Emphasis</w:t>
            </w:r>
          </w:p>
        </w:tc>
      </w:tr>
      <w:tr w:rsidR="00E905CC" w14:paraId="25F1CF33" w14:textId="77777777">
        <w:trPr>
          <w:cantSplit/>
          <w:jc w:val="center"/>
        </w:trPr>
        <w:tc>
          <w:tcPr>
            <w:tcW w:w="4968" w:type="dxa"/>
            <w:tcMar>
              <w:top w:w="120" w:type="dxa"/>
              <w:left w:w="140" w:type="dxa"/>
              <w:bottom w:w="120" w:type="dxa"/>
              <w:right w:w="140" w:type="dxa"/>
            </w:tcMar>
          </w:tcPr>
          <w:p w14:paraId="7BF6D419" w14:textId="77777777" w:rsidR="00E905CC" w:rsidRDefault="00000000">
            <w:r>
              <w:rPr>
                <w:b/>
                <w:sz w:val="21"/>
              </w:rPr>
              <w:t>Week 1</w:t>
            </w:r>
          </w:p>
        </w:tc>
        <w:tc>
          <w:tcPr>
            <w:tcW w:w="4968" w:type="dxa"/>
            <w:tcMar>
              <w:top w:w="120" w:type="dxa"/>
              <w:left w:w="140" w:type="dxa"/>
              <w:bottom w:w="120" w:type="dxa"/>
              <w:right w:w="140" w:type="dxa"/>
            </w:tcMar>
          </w:tcPr>
          <w:p w14:paraId="4733B69F" w14:textId="77777777" w:rsidR="00E905CC" w:rsidRDefault="00000000">
            <w:r>
              <w:rPr>
                <w:sz w:val="21"/>
              </w:rPr>
              <w:t>Mission and spiritual faithfulness; leaders and board or advisory council</w:t>
            </w:r>
          </w:p>
        </w:tc>
      </w:tr>
      <w:tr w:rsidR="00E905CC" w14:paraId="21338F58" w14:textId="77777777">
        <w:trPr>
          <w:cantSplit/>
          <w:jc w:val="center"/>
        </w:trPr>
        <w:tc>
          <w:tcPr>
            <w:tcW w:w="4968" w:type="dxa"/>
            <w:tcMar>
              <w:top w:w="120" w:type="dxa"/>
              <w:left w:w="140" w:type="dxa"/>
              <w:bottom w:w="120" w:type="dxa"/>
              <w:right w:w="140" w:type="dxa"/>
            </w:tcMar>
          </w:tcPr>
          <w:p w14:paraId="48A69E69" w14:textId="77777777" w:rsidR="00E905CC" w:rsidRDefault="00000000">
            <w:r>
              <w:rPr>
                <w:b/>
                <w:sz w:val="21"/>
              </w:rPr>
              <w:t>Week 2</w:t>
            </w:r>
          </w:p>
        </w:tc>
        <w:tc>
          <w:tcPr>
            <w:tcW w:w="4968" w:type="dxa"/>
            <w:tcMar>
              <w:top w:w="120" w:type="dxa"/>
              <w:left w:w="140" w:type="dxa"/>
              <w:bottom w:w="120" w:type="dxa"/>
              <w:right w:w="140" w:type="dxa"/>
            </w:tcMar>
          </w:tcPr>
          <w:p w14:paraId="3B17F58A" w14:textId="77777777" w:rsidR="00E905CC" w:rsidRDefault="00000000">
            <w:r>
              <w:rPr>
                <w:sz w:val="21"/>
              </w:rPr>
              <w:t>Participants, families, instructors, mentors, and learning progress</w:t>
            </w:r>
          </w:p>
        </w:tc>
      </w:tr>
      <w:tr w:rsidR="00E905CC" w14:paraId="68C311B2" w14:textId="77777777">
        <w:trPr>
          <w:cantSplit/>
          <w:jc w:val="center"/>
        </w:trPr>
        <w:tc>
          <w:tcPr>
            <w:tcW w:w="4968" w:type="dxa"/>
            <w:tcMar>
              <w:top w:w="120" w:type="dxa"/>
              <w:left w:w="140" w:type="dxa"/>
              <w:bottom w:w="120" w:type="dxa"/>
              <w:right w:w="140" w:type="dxa"/>
            </w:tcMar>
          </w:tcPr>
          <w:p w14:paraId="520EDF23" w14:textId="77777777" w:rsidR="00E905CC" w:rsidRDefault="00000000">
            <w:r>
              <w:rPr>
                <w:b/>
                <w:sz w:val="21"/>
              </w:rPr>
              <w:t>Week 3</w:t>
            </w:r>
          </w:p>
        </w:tc>
        <w:tc>
          <w:tcPr>
            <w:tcW w:w="4968" w:type="dxa"/>
            <w:tcMar>
              <w:top w:w="120" w:type="dxa"/>
              <w:left w:w="140" w:type="dxa"/>
              <w:bottom w:w="120" w:type="dxa"/>
              <w:right w:w="140" w:type="dxa"/>
            </w:tcMar>
          </w:tcPr>
          <w:p w14:paraId="1F931616" w14:textId="77777777" w:rsidR="00E905CC" w:rsidRDefault="00000000">
            <w:r>
              <w:rPr>
                <w:sz w:val="21"/>
              </w:rPr>
              <w:t>Employment, education, transportation, housing, finances, health, and community referrals</w:t>
            </w:r>
          </w:p>
        </w:tc>
      </w:tr>
      <w:tr w:rsidR="00E905CC" w14:paraId="3C6685B1" w14:textId="77777777">
        <w:trPr>
          <w:cantSplit/>
          <w:jc w:val="center"/>
        </w:trPr>
        <w:tc>
          <w:tcPr>
            <w:tcW w:w="4968" w:type="dxa"/>
            <w:tcMar>
              <w:top w:w="120" w:type="dxa"/>
              <w:left w:w="140" w:type="dxa"/>
              <w:bottom w:w="120" w:type="dxa"/>
              <w:right w:w="140" w:type="dxa"/>
            </w:tcMar>
          </w:tcPr>
          <w:p w14:paraId="1E8AD35A" w14:textId="77777777" w:rsidR="00E905CC" w:rsidRDefault="00000000">
            <w:r>
              <w:rPr>
                <w:b/>
                <w:sz w:val="21"/>
              </w:rPr>
              <w:t>Week 4</w:t>
            </w:r>
          </w:p>
        </w:tc>
        <w:tc>
          <w:tcPr>
            <w:tcW w:w="4968" w:type="dxa"/>
            <w:tcMar>
              <w:top w:w="120" w:type="dxa"/>
              <w:left w:w="140" w:type="dxa"/>
              <w:bottom w:w="120" w:type="dxa"/>
              <w:right w:w="140" w:type="dxa"/>
            </w:tcMar>
          </w:tcPr>
          <w:p w14:paraId="4EDAD692" w14:textId="77777777" w:rsidR="00E905CC" w:rsidRDefault="00000000">
            <w:r>
              <w:rPr>
                <w:sz w:val="21"/>
              </w:rPr>
              <w:t>Volunteers, churches, donors, community partners, upcoming events, and future direction</w:t>
            </w:r>
          </w:p>
        </w:tc>
      </w:tr>
      <w:tr w:rsidR="00E905CC" w14:paraId="7409F2AA" w14:textId="77777777">
        <w:trPr>
          <w:cantSplit/>
          <w:jc w:val="center"/>
        </w:trPr>
        <w:tc>
          <w:tcPr>
            <w:tcW w:w="4968" w:type="dxa"/>
            <w:tcMar>
              <w:top w:w="120" w:type="dxa"/>
              <w:left w:w="140" w:type="dxa"/>
              <w:bottom w:w="120" w:type="dxa"/>
              <w:right w:w="140" w:type="dxa"/>
            </w:tcMar>
          </w:tcPr>
          <w:p w14:paraId="4423AB4C" w14:textId="77777777" w:rsidR="00E905CC" w:rsidRDefault="00000000">
            <w:r>
              <w:rPr>
                <w:b/>
                <w:sz w:val="21"/>
              </w:rPr>
              <w:t>Fifth Week</w:t>
            </w:r>
          </w:p>
        </w:tc>
        <w:tc>
          <w:tcPr>
            <w:tcW w:w="4968" w:type="dxa"/>
            <w:tcMar>
              <w:top w:w="120" w:type="dxa"/>
              <w:left w:w="140" w:type="dxa"/>
              <w:bottom w:w="120" w:type="dxa"/>
              <w:right w:w="140" w:type="dxa"/>
            </w:tcMar>
          </w:tcPr>
          <w:p w14:paraId="276F4DD7" w14:textId="77777777" w:rsidR="00E905CC" w:rsidRDefault="00000000">
            <w:r>
              <w:rPr>
                <w:sz w:val="21"/>
              </w:rPr>
              <w:t>Thanksgiving, answered prayer, reflection, and renewed commitment</w:t>
            </w:r>
          </w:p>
        </w:tc>
      </w:tr>
    </w:tbl>
    <w:p w14:paraId="3CAF617D" w14:textId="77777777" w:rsidR="00E905CC" w:rsidRDefault="00000000">
      <w:r>
        <w:br w:type="page"/>
      </w:r>
    </w:p>
    <w:p w14:paraId="2F3BCA75"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Sample Prayer Team Meeting</w:t>
      </w:r>
    </w:p>
    <w:p w14:paraId="23D2C060" w14:textId="77777777" w:rsidR="00E905CC" w:rsidRDefault="00000000">
      <w:pPr>
        <w:jc w:val="both"/>
      </w:pPr>
      <w:r>
        <w:t>A prayer gathering does not need to be long or complicated. A focused 30- to 45-minute meeting can provide meaningful support.</w:t>
      </w:r>
    </w:p>
    <w:tbl>
      <w:tblPr>
        <w:tblStyle w:val="TableGrid"/>
        <w:tblW w:w="0" w:type="auto"/>
        <w:jc w:val="center"/>
        <w:tblLook w:val="04A0" w:firstRow="1" w:lastRow="0" w:firstColumn="1" w:lastColumn="0" w:noHBand="0" w:noVBand="1"/>
      </w:tblPr>
      <w:tblGrid>
        <w:gridCol w:w="3309"/>
        <w:gridCol w:w="3308"/>
        <w:gridCol w:w="3309"/>
      </w:tblGrid>
      <w:tr w:rsidR="00E905CC" w14:paraId="44196C0F" w14:textId="77777777">
        <w:trPr>
          <w:cantSplit/>
          <w:tblHeader/>
          <w:jc w:val="center"/>
        </w:trPr>
        <w:tc>
          <w:tcPr>
            <w:tcW w:w="3312" w:type="dxa"/>
            <w:shd w:val="clear" w:color="auto" w:fill="1F4E79"/>
            <w:tcMar>
              <w:top w:w="120" w:type="dxa"/>
              <w:left w:w="140" w:type="dxa"/>
              <w:bottom w:w="120" w:type="dxa"/>
              <w:right w:w="140" w:type="dxa"/>
            </w:tcMar>
          </w:tcPr>
          <w:p w14:paraId="672ADC7E" w14:textId="77777777" w:rsidR="00E905CC" w:rsidRDefault="00000000">
            <w:pPr>
              <w:jc w:val="center"/>
            </w:pPr>
            <w:r>
              <w:rPr>
                <w:b/>
                <w:color w:val="FFFFFF"/>
                <w:sz w:val="20"/>
              </w:rPr>
              <w:t>Agenda Item</w:t>
            </w:r>
          </w:p>
        </w:tc>
        <w:tc>
          <w:tcPr>
            <w:tcW w:w="3312" w:type="dxa"/>
            <w:shd w:val="clear" w:color="auto" w:fill="1F4E79"/>
            <w:tcMar>
              <w:top w:w="120" w:type="dxa"/>
              <w:left w:w="140" w:type="dxa"/>
              <w:bottom w:w="120" w:type="dxa"/>
              <w:right w:w="140" w:type="dxa"/>
            </w:tcMar>
          </w:tcPr>
          <w:p w14:paraId="7259C1C2" w14:textId="77777777" w:rsidR="00E905CC" w:rsidRDefault="00000000">
            <w:pPr>
              <w:jc w:val="center"/>
            </w:pPr>
            <w:r>
              <w:rPr>
                <w:b/>
                <w:color w:val="FFFFFF"/>
                <w:sz w:val="20"/>
              </w:rPr>
              <w:t>Suggested Time</w:t>
            </w:r>
          </w:p>
        </w:tc>
        <w:tc>
          <w:tcPr>
            <w:tcW w:w="3312" w:type="dxa"/>
            <w:shd w:val="clear" w:color="auto" w:fill="1F4E79"/>
            <w:tcMar>
              <w:top w:w="120" w:type="dxa"/>
              <w:left w:w="140" w:type="dxa"/>
              <w:bottom w:w="120" w:type="dxa"/>
              <w:right w:w="140" w:type="dxa"/>
            </w:tcMar>
          </w:tcPr>
          <w:p w14:paraId="786B3692" w14:textId="77777777" w:rsidR="00E905CC" w:rsidRDefault="00000000">
            <w:pPr>
              <w:jc w:val="center"/>
            </w:pPr>
            <w:r>
              <w:rPr>
                <w:b/>
                <w:color w:val="FFFFFF"/>
                <w:sz w:val="20"/>
              </w:rPr>
              <w:t>Purpose</w:t>
            </w:r>
          </w:p>
        </w:tc>
      </w:tr>
      <w:tr w:rsidR="00E905CC" w14:paraId="348C1421" w14:textId="77777777">
        <w:trPr>
          <w:cantSplit/>
          <w:jc w:val="center"/>
        </w:trPr>
        <w:tc>
          <w:tcPr>
            <w:tcW w:w="3312" w:type="dxa"/>
            <w:tcMar>
              <w:top w:w="100" w:type="dxa"/>
              <w:left w:w="140" w:type="dxa"/>
              <w:bottom w:w="100" w:type="dxa"/>
              <w:right w:w="140" w:type="dxa"/>
            </w:tcMar>
          </w:tcPr>
          <w:p w14:paraId="1E536061" w14:textId="77777777" w:rsidR="00E905CC" w:rsidRDefault="00000000">
            <w:r>
              <w:rPr>
                <w:b/>
                <w:sz w:val="19"/>
              </w:rPr>
              <w:t>Welcome and Scripture</w:t>
            </w:r>
          </w:p>
        </w:tc>
        <w:tc>
          <w:tcPr>
            <w:tcW w:w="3312" w:type="dxa"/>
            <w:tcMar>
              <w:top w:w="100" w:type="dxa"/>
              <w:left w:w="140" w:type="dxa"/>
              <w:bottom w:w="100" w:type="dxa"/>
              <w:right w:w="140" w:type="dxa"/>
            </w:tcMar>
          </w:tcPr>
          <w:p w14:paraId="7FA53669" w14:textId="77777777" w:rsidR="00E905CC" w:rsidRDefault="00000000">
            <w:r>
              <w:rPr>
                <w:sz w:val="19"/>
              </w:rPr>
              <w:t>5 minutes</w:t>
            </w:r>
          </w:p>
        </w:tc>
        <w:tc>
          <w:tcPr>
            <w:tcW w:w="3312" w:type="dxa"/>
            <w:tcMar>
              <w:top w:w="100" w:type="dxa"/>
              <w:left w:w="140" w:type="dxa"/>
              <w:bottom w:w="100" w:type="dxa"/>
              <w:right w:w="140" w:type="dxa"/>
            </w:tcMar>
          </w:tcPr>
          <w:p w14:paraId="00255DCC" w14:textId="77777777" w:rsidR="00E905CC" w:rsidRDefault="00000000">
            <w:r>
              <w:rPr>
                <w:sz w:val="19"/>
              </w:rPr>
              <w:t>Open with a brief Scripture passage and remind the group of the ministry mission.</w:t>
            </w:r>
          </w:p>
        </w:tc>
      </w:tr>
      <w:tr w:rsidR="00E905CC" w14:paraId="2D9B1D58" w14:textId="77777777">
        <w:trPr>
          <w:cantSplit/>
          <w:jc w:val="center"/>
        </w:trPr>
        <w:tc>
          <w:tcPr>
            <w:tcW w:w="3312" w:type="dxa"/>
            <w:tcMar>
              <w:top w:w="100" w:type="dxa"/>
              <w:left w:w="140" w:type="dxa"/>
              <w:bottom w:w="100" w:type="dxa"/>
              <w:right w:w="140" w:type="dxa"/>
            </w:tcMar>
          </w:tcPr>
          <w:p w14:paraId="7CED1898" w14:textId="77777777" w:rsidR="00E905CC" w:rsidRDefault="00000000">
            <w:r>
              <w:rPr>
                <w:b/>
                <w:sz w:val="19"/>
              </w:rPr>
              <w:t>Thanksgiving</w:t>
            </w:r>
          </w:p>
        </w:tc>
        <w:tc>
          <w:tcPr>
            <w:tcW w:w="3312" w:type="dxa"/>
            <w:tcMar>
              <w:top w:w="100" w:type="dxa"/>
              <w:left w:w="140" w:type="dxa"/>
              <w:bottom w:w="100" w:type="dxa"/>
              <w:right w:w="140" w:type="dxa"/>
            </w:tcMar>
          </w:tcPr>
          <w:p w14:paraId="2ED568F2" w14:textId="77777777" w:rsidR="00E905CC" w:rsidRDefault="00000000">
            <w:r>
              <w:rPr>
                <w:sz w:val="19"/>
              </w:rPr>
              <w:t>5 minutes</w:t>
            </w:r>
          </w:p>
        </w:tc>
        <w:tc>
          <w:tcPr>
            <w:tcW w:w="3312" w:type="dxa"/>
            <w:tcMar>
              <w:top w:w="100" w:type="dxa"/>
              <w:left w:w="140" w:type="dxa"/>
              <w:bottom w:w="100" w:type="dxa"/>
              <w:right w:w="140" w:type="dxa"/>
            </w:tcMar>
          </w:tcPr>
          <w:p w14:paraId="4C27CAC7" w14:textId="77777777" w:rsidR="00E905CC" w:rsidRDefault="00000000">
            <w:r>
              <w:rPr>
                <w:sz w:val="19"/>
              </w:rPr>
              <w:t>Celebrate answered prayers, progress, new volunteers, partnerships, and evidence of God’s provision.</w:t>
            </w:r>
          </w:p>
        </w:tc>
      </w:tr>
      <w:tr w:rsidR="00E905CC" w14:paraId="05654E5E" w14:textId="77777777">
        <w:trPr>
          <w:cantSplit/>
          <w:jc w:val="center"/>
        </w:trPr>
        <w:tc>
          <w:tcPr>
            <w:tcW w:w="3312" w:type="dxa"/>
            <w:tcMar>
              <w:top w:w="100" w:type="dxa"/>
              <w:left w:w="140" w:type="dxa"/>
              <w:bottom w:w="100" w:type="dxa"/>
              <w:right w:w="140" w:type="dxa"/>
            </w:tcMar>
          </w:tcPr>
          <w:p w14:paraId="32C185C5" w14:textId="77777777" w:rsidR="00E905CC" w:rsidRDefault="00000000">
            <w:r>
              <w:rPr>
                <w:b/>
                <w:sz w:val="19"/>
              </w:rPr>
              <w:t>Ministry Update</w:t>
            </w:r>
          </w:p>
        </w:tc>
        <w:tc>
          <w:tcPr>
            <w:tcW w:w="3312" w:type="dxa"/>
            <w:tcMar>
              <w:top w:w="100" w:type="dxa"/>
              <w:left w:w="140" w:type="dxa"/>
              <w:bottom w:w="100" w:type="dxa"/>
              <w:right w:w="140" w:type="dxa"/>
            </w:tcMar>
          </w:tcPr>
          <w:p w14:paraId="4535B760" w14:textId="77777777" w:rsidR="00E905CC" w:rsidRDefault="00000000">
            <w:r>
              <w:rPr>
                <w:sz w:val="19"/>
              </w:rPr>
              <w:t>5-10 minutes</w:t>
            </w:r>
          </w:p>
        </w:tc>
        <w:tc>
          <w:tcPr>
            <w:tcW w:w="3312" w:type="dxa"/>
            <w:tcMar>
              <w:top w:w="100" w:type="dxa"/>
              <w:left w:w="140" w:type="dxa"/>
              <w:bottom w:w="100" w:type="dxa"/>
              <w:right w:w="140" w:type="dxa"/>
            </w:tcMar>
          </w:tcPr>
          <w:p w14:paraId="38C8AB6D" w14:textId="77777777" w:rsidR="00E905CC" w:rsidRDefault="00000000">
            <w:r>
              <w:rPr>
                <w:sz w:val="19"/>
              </w:rPr>
              <w:t>Share approved updates without unnecessary personal details.</w:t>
            </w:r>
          </w:p>
        </w:tc>
      </w:tr>
      <w:tr w:rsidR="00E905CC" w14:paraId="49F790C4" w14:textId="77777777">
        <w:trPr>
          <w:cantSplit/>
          <w:jc w:val="center"/>
        </w:trPr>
        <w:tc>
          <w:tcPr>
            <w:tcW w:w="3312" w:type="dxa"/>
            <w:tcMar>
              <w:top w:w="100" w:type="dxa"/>
              <w:left w:w="140" w:type="dxa"/>
              <w:bottom w:w="100" w:type="dxa"/>
              <w:right w:w="140" w:type="dxa"/>
            </w:tcMar>
          </w:tcPr>
          <w:p w14:paraId="1A7C107E" w14:textId="77777777" w:rsidR="00E905CC" w:rsidRDefault="00000000">
            <w:r>
              <w:rPr>
                <w:b/>
                <w:sz w:val="19"/>
              </w:rPr>
              <w:t>Focused Prayer</w:t>
            </w:r>
          </w:p>
        </w:tc>
        <w:tc>
          <w:tcPr>
            <w:tcW w:w="3312" w:type="dxa"/>
            <w:tcMar>
              <w:top w:w="100" w:type="dxa"/>
              <w:left w:w="140" w:type="dxa"/>
              <w:bottom w:w="100" w:type="dxa"/>
              <w:right w:w="140" w:type="dxa"/>
            </w:tcMar>
          </w:tcPr>
          <w:p w14:paraId="249168EC" w14:textId="77777777" w:rsidR="00E905CC" w:rsidRDefault="00000000">
            <w:r>
              <w:rPr>
                <w:sz w:val="19"/>
              </w:rPr>
              <w:t>15-20 minutes</w:t>
            </w:r>
          </w:p>
        </w:tc>
        <w:tc>
          <w:tcPr>
            <w:tcW w:w="3312" w:type="dxa"/>
            <w:tcMar>
              <w:top w:w="100" w:type="dxa"/>
              <w:left w:w="140" w:type="dxa"/>
              <w:bottom w:w="100" w:type="dxa"/>
              <w:right w:w="140" w:type="dxa"/>
            </w:tcMar>
          </w:tcPr>
          <w:p w14:paraId="7972F395" w14:textId="77777777" w:rsidR="00E905CC" w:rsidRDefault="00000000">
            <w:r>
              <w:rPr>
                <w:sz w:val="19"/>
              </w:rPr>
              <w:t>Pray for leaders, participants, classes, practical needs, decisions, and community impact.</w:t>
            </w:r>
          </w:p>
        </w:tc>
      </w:tr>
      <w:tr w:rsidR="00E905CC" w14:paraId="101B5379" w14:textId="77777777">
        <w:trPr>
          <w:cantSplit/>
          <w:jc w:val="center"/>
        </w:trPr>
        <w:tc>
          <w:tcPr>
            <w:tcW w:w="3312" w:type="dxa"/>
            <w:tcMar>
              <w:top w:w="100" w:type="dxa"/>
              <w:left w:w="140" w:type="dxa"/>
              <w:bottom w:w="100" w:type="dxa"/>
              <w:right w:w="140" w:type="dxa"/>
            </w:tcMar>
          </w:tcPr>
          <w:p w14:paraId="39798FF0" w14:textId="77777777" w:rsidR="00E905CC" w:rsidRDefault="00000000">
            <w:r>
              <w:rPr>
                <w:b/>
                <w:sz w:val="19"/>
              </w:rPr>
              <w:t>Closing Commitment</w:t>
            </w:r>
          </w:p>
        </w:tc>
        <w:tc>
          <w:tcPr>
            <w:tcW w:w="3312" w:type="dxa"/>
            <w:tcMar>
              <w:top w:w="100" w:type="dxa"/>
              <w:left w:w="140" w:type="dxa"/>
              <w:bottom w:w="100" w:type="dxa"/>
              <w:right w:w="140" w:type="dxa"/>
            </w:tcMar>
          </w:tcPr>
          <w:p w14:paraId="0793B0C6" w14:textId="77777777" w:rsidR="00E905CC" w:rsidRDefault="00000000">
            <w:r>
              <w:rPr>
                <w:sz w:val="19"/>
              </w:rPr>
              <w:t>5 minutes</w:t>
            </w:r>
          </w:p>
        </w:tc>
        <w:tc>
          <w:tcPr>
            <w:tcW w:w="3312" w:type="dxa"/>
            <w:tcMar>
              <w:top w:w="100" w:type="dxa"/>
              <w:left w:w="140" w:type="dxa"/>
              <w:bottom w:w="100" w:type="dxa"/>
              <w:right w:w="140" w:type="dxa"/>
            </w:tcMar>
          </w:tcPr>
          <w:p w14:paraId="47F15374" w14:textId="77777777" w:rsidR="00E905CC" w:rsidRDefault="00000000">
            <w:r>
              <w:rPr>
                <w:sz w:val="19"/>
              </w:rPr>
              <w:t>Confirm any prayer emphasis for the coming month and close with gratitude.</w:t>
            </w:r>
          </w:p>
        </w:tc>
      </w:tr>
    </w:tbl>
    <w:p w14:paraId="035E03A1" w14:textId="77777777" w:rsidR="00E905CC" w:rsidRDefault="00000000">
      <w:pPr>
        <w:pStyle w:val="Heading1"/>
        <w:pBdr>
          <w:bottom w:val="single" w:sz="6" w:space="3" w:color="1F4E79"/>
        </w:pBdr>
        <w:spacing w:before="200" w:after="100"/>
      </w:pPr>
      <w:r>
        <w:rPr>
          <w:rFonts w:ascii="Palatino Linotype" w:hAnsi="Palatino Linotype"/>
          <w:color w:val="1F4E79"/>
        </w:rPr>
        <w:t>Sample Prayer Update Format</w:t>
      </w:r>
    </w:p>
    <w:tbl>
      <w:tblPr>
        <w:tblW w:w="0" w:type="auto"/>
        <w:jc w:val="center"/>
        <w:tblLook w:val="04A0" w:firstRow="1" w:lastRow="0" w:firstColumn="1" w:lastColumn="0" w:noHBand="0" w:noVBand="1"/>
      </w:tblPr>
      <w:tblGrid>
        <w:gridCol w:w="9936"/>
      </w:tblGrid>
      <w:tr w:rsidR="00E905CC" w14:paraId="5454F53C" w14:textId="77777777">
        <w:trPr>
          <w:cantSplit/>
          <w:jc w:val="center"/>
        </w:trPr>
        <w:tc>
          <w:tcPr>
            <w:tcW w:w="9936" w:type="dxa"/>
            <w:shd w:val="clear" w:color="auto" w:fill="D9EAF7"/>
            <w:tcMar>
              <w:top w:w="150" w:type="dxa"/>
              <w:left w:w="180" w:type="dxa"/>
              <w:bottom w:w="150" w:type="dxa"/>
              <w:right w:w="180" w:type="dxa"/>
            </w:tcMar>
          </w:tcPr>
          <w:p w14:paraId="48BDF395" w14:textId="77777777" w:rsidR="00E905CC" w:rsidRDefault="00000000">
            <w:pPr>
              <w:spacing w:after="80"/>
            </w:pPr>
            <w:r>
              <w:rPr>
                <w:b/>
                <w:color w:val="1F4E79"/>
                <w:sz w:val="23"/>
              </w:rPr>
              <w:t>Monthly Prayer Update</w:t>
            </w:r>
          </w:p>
          <w:p w14:paraId="3A366888" w14:textId="77777777" w:rsidR="00E905CC" w:rsidRDefault="00000000">
            <w:pPr>
              <w:spacing w:after="0" w:line="252" w:lineRule="auto"/>
            </w:pPr>
            <w:r>
              <w:rPr>
                <w:sz w:val="21"/>
              </w:rPr>
              <w:t>PRAISE</w:t>
            </w:r>
            <w:r>
              <w:rPr>
                <w:sz w:val="21"/>
              </w:rPr>
              <w:br/>
              <w:t>• Thank God for one participant who completed a major learning goal.</w:t>
            </w:r>
            <w:r>
              <w:rPr>
                <w:sz w:val="21"/>
              </w:rPr>
              <w:br/>
              <w:t>• Thank God for new volunteers and a community partnership.</w:t>
            </w:r>
            <w:r>
              <w:rPr>
                <w:sz w:val="21"/>
              </w:rPr>
              <w:br/>
            </w:r>
            <w:r>
              <w:rPr>
                <w:sz w:val="21"/>
              </w:rPr>
              <w:br/>
              <w:t>PRAY</w:t>
            </w:r>
            <w:r>
              <w:rPr>
                <w:sz w:val="21"/>
              </w:rPr>
              <w:br/>
              <w:t>• For wisdom as leaders plan the next class term.</w:t>
            </w:r>
            <w:r>
              <w:rPr>
                <w:sz w:val="21"/>
              </w:rPr>
              <w:br/>
              <w:t>• For participants seeking employment and dependable transportation.</w:t>
            </w:r>
            <w:r>
              <w:rPr>
                <w:sz w:val="21"/>
              </w:rPr>
              <w:br/>
              <w:t>• For instructors and mentors to serve with patience and healthy boundaries.</w:t>
            </w:r>
            <w:r>
              <w:rPr>
                <w:sz w:val="21"/>
              </w:rPr>
              <w:br/>
              <w:t>• For needed funding, technology, and learning materials.</w:t>
            </w:r>
            <w:r>
              <w:rPr>
                <w:sz w:val="21"/>
              </w:rPr>
              <w:br/>
              <w:t>• For protection, unity, and opportunities to share the hope of Christ.</w:t>
            </w:r>
            <w:r>
              <w:rPr>
                <w:sz w:val="21"/>
              </w:rPr>
              <w:br/>
            </w:r>
            <w:r>
              <w:rPr>
                <w:sz w:val="21"/>
              </w:rPr>
              <w:br/>
              <w:t>CONFIDENTIALITY REMINDER</w:t>
            </w:r>
            <w:r>
              <w:rPr>
                <w:sz w:val="21"/>
              </w:rPr>
              <w:br/>
              <w:t>Please do not forward, post, or discuss these requests outside the approved prayer team.</w:t>
            </w:r>
          </w:p>
        </w:tc>
      </w:tr>
    </w:tbl>
    <w:p w14:paraId="5A50D1BE" w14:textId="77777777" w:rsidR="00E905CC" w:rsidRDefault="00E905CC">
      <w:pPr>
        <w:spacing w:after="0"/>
      </w:pPr>
    </w:p>
    <w:p w14:paraId="698B42C8" w14:textId="77777777" w:rsidR="00E905CC" w:rsidRDefault="00000000">
      <w:pPr>
        <w:pStyle w:val="Heading1"/>
        <w:pBdr>
          <w:bottom w:val="single" w:sz="6" w:space="3" w:color="1F4E79"/>
        </w:pBdr>
        <w:spacing w:before="200" w:after="100"/>
      </w:pPr>
      <w:r>
        <w:rPr>
          <w:rFonts w:ascii="Palatino Linotype" w:hAnsi="Palatino Linotype"/>
          <w:color w:val="1F4E79"/>
        </w:rPr>
        <w:lastRenderedPageBreak/>
        <w:t>Avoiding Common Problems</w:t>
      </w:r>
    </w:p>
    <w:tbl>
      <w:tblPr>
        <w:tblStyle w:val="TableGrid"/>
        <w:tblW w:w="0" w:type="auto"/>
        <w:jc w:val="center"/>
        <w:tblLook w:val="04A0" w:firstRow="1" w:lastRow="0" w:firstColumn="1" w:lastColumn="0" w:noHBand="0" w:noVBand="1"/>
      </w:tblPr>
      <w:tblGrid>
        <w:gridCol w:w="4963"/>
        <w:gridCol w:w="4963"/>
      </w:tblGrid>
      <w:tr w:rsidR="00E905CC" w14:paraId="2F915AD3" w14:textId="77777777">
        <w:trPr>
          <w:cantSplit/>
          <w:tblHeader/>
          <w:jc w:val="center"/>
        </w:trPr>
        <w:tc>
          <w:tcPr>
            <w:tcW w:w="4968" w:type="dxa"/>
            <w:shd w:val="clear" w:color="auto" w:fill="1F4E79"/>
            <w:tcMar>
              <w:top w:w="120" w:type="dxa"/>
              <w:left w:w="140" w:type="dxa"/>
              <w:bottom w:w="120" w:type="dxa"/>
              <w:right w:w="140" w:type="dxa"/>
            </w:tcMar>
          </w:tcPr>
          <w:p w14:paraId="1E8DEDEA" w14:textId="77777777" w:rsidR="00E905CC" w:rsidRDefault="00000000">
            <w:pPr>
              <w:jc w:val="center"/>
            </w:pPr>
            <w:r>
              <w:rPr>
                <w:b/>
                <w:color w:val="FFFFFF"/>
                <w:sz w:val="21"/>
              </w:rPr>
              <w:t>Common Problem</w:t>
            </w:r>
          </w:p>
        </w:tc>
        <w:tc>
          <w:tcPr>
            <w:tcW w:w="4968" w:type="dxa"/>
            <w:shd w:val="clear" w:color="auto" w:fill="1F4E79"/>
            <w:tcMar>
              <w:top w:w="120" w:type="dxa"/>
              <w:left w:w="140" w:type="dxa"/>
              <w:bottom w:w="120" w:type="dxa"/>
              <w:right w:w="140" w:type="dxa"/>
            </w:tcMar>
          </w:tcPr>
          <w:p w14:paraId="45ECFC21" w14:textId="77777777" w:rsidR="00E905CC" w:rsidRDefault="00000000">
            <w:pPr>
              <w:jc w:val="center"/>
            </w:pPr>
            <w:r>
              <w:rPr>
                <w:b/>
                <w:color w:val="FFFFFF"/>
                <w:sz w:val="21"/>
              </w:rPr>
              <w:t>Healthier Practice</w:t>
            </w:r>
          </w:p>
        </w:tc>
      </w:tr>
      <w:tr w:rsidR="00E905CC" w14:paraId="284A1AEE" w14:textId="77777777">
        <w:trPr>
          <w:cantSplit/>
          <w:jc w:val="center"/>
        </w:trPr>
        <w:tc>
          <w:tcPr>
            <w:tcW w:w="4968" w:type="dxa"/>
            <w:tcMar>
              <w:top w:w="120" w:type="dxa"/>
              <w:left w:w="140" w:type="dxa"/>
              <w:bottom w:w="120" w:type="dxa"/>
              <w:right w:w="140" w:type="dxa"/>
            </w:tcMar>
          </w:tcPr>
          <w:p w14:paraId="76562C83" w14:textId="77777777" w:rsidR="00E905CC" w:rsidRDefault="00000000">
            <w:r>
              <w:rPr>
                <w:b/>
                <w:sz w:val="20"/>
              </w:rPr>
              <w:t>Sharing too much information</w:t>
            </w:r>
          </w:p>
        </w:tc>
        <w:tc>
          <w:tcPr>
            <w:tcW w:w="4968" w:type="dxa"/>
            <w:tcMar>
              <w:top w:w="120" w:type="dxa"/>
              <w:left w:w="140" w:type="dxa"/>
              <w:bottom w:w="120" w:type="dxa"/>
              <w:right w:w="140" w:type="dxa"/>
            </w:tcMar>
          </w:tcPr>
          <w:p w14:paraId="62F691F4" w14:textId="77777777" w:rsidR="00E905CC" w:rsidRDefault="00000000">
            <w:r>
              <w:rPr>
                <w:sz w:val="20"/>
              </w:rPr>
              <w:t>Remove names and details that are not necessary for prayer.</w:t>
            </w:r>
          </w:p>
        </w:tc>
      </w:tr>
      <w:tr w:rsidR="00E905CC" w14:paraId="380F3255" w14:textId="77777777">
        <w:trPr>
          <w:cantSplit/>
          <w:jc w:val="center"/>
        </w:trPr>
        <w:tc>
          <w:tcPr>
            <w:tcW w:w="4968" w:type="dxa"/>
            <w:tcMar>
              <w:top w:w="120" w:type="dxa"/>
              <w:left w:w="140" w:type="dxa"/>
              <w:bottom w:w="120" w:type="dxa"/>
              <w:right w:w="140" w:type="dxa"/>
            </w:tcMar>
          </w:tcPr>
          <w:p w14:paraId="3DF7D568" w14:textId="77777777" w:rsidR="00E905CC" w:rsidRDefault="00000000">
            <w:r>
              <w:rPr>
                <w:b/>
                <w:sz w:val="20"/>
              </w:rPr>
              <w:t>Turning prayer time into discussion or advice</w:t>
            </w:r>
          </w:p>
        </w:tc>
        <w:tc>
          <w:tcPr>
            <w:tcW w:w="4968" w:type="dxa"/>
            <w:tcMar>
              <w:top w:w="120" w:type="dxa"/>
              <w:left w:w="140" w:type="dxa"/>
              <w:bottom w:w="120" w:type="dxa"/>
              <w:right w:w="140" w:type="dxa"/>
            </w:tcMar>
          </w:tcPr>
          <w:p w14:paraId="67C2D26B" w14:textId="77777777" w:rsidR="00E905CC" w:rsidRDefault="00000000">
            <w:r>
              <w:rPr>
                <w:sz w:val="20"/>
              </w:rPr>
              <w:t>Keep meetings focused on prayer. Send operational questions to the appropriate leader.</w:t>
            </w:r>
          </w:p>
        </w:tc>
      </w:tr>
      <w:tr w:rsidR="00E905CC" w14:paraId="22C4CA5D" w14:textId="77777777">
        <w:trPr>
          <w:cantSplit/>
          <w:jc w:val="center"/>
        </w:trPr>
        <w:tc>
          <w:tcPr>
            <w:tcW w:w="4968" w:type="dxa"/>
            <w:tcMar>
              <w:top w:w="120" w:type="dxa"/>
              <w:left w:w="140" w:type="dxa"/>
              <w:bottom w:w="120" w:type="dxa"/>
              <w:right w:w="140" w:type="dxa"/>
            </w:tcMar>
          </w:tcPr>
          <w:p w14:paraId="3A0AAA17" w14:textId="77777777" w:rsidR="00E905CC" w:rsidRDefault="00000000">
            <w:r>
              <w:rPr>
                <w:b/>
                <w:sz w:val="20"/>
              </w:rPr>
              <w:t>Only praying during crises</w:t>
            </w:r>
          </w:p>
        </w:tc>
        <w:tc>
          <w:tcPr>
            <w:tcW w:w="4968" w:type="dxa"/>
            <w:tcMar>
              <w:top w:w="120" w:type="dxa"/>
              <w:left w:w="140" w:type="dxa"/>
              <w:bottom w:w="120" w:type="dxa"/>
              <w:right w:w="140" w:type="dxa"/>
            </w:tcMar>
          </w:tcPr>
          <w:p w14:paraId="462C0B92" w14:textId="77777777" w:rsidR="00E905CC" w:rsidRDefault="00000000">
            <w:r>
              <w:rPr>
                <w:sz w:val="20"/>
              </w:rPr>
              <w:t>Establish a regular rhythm that includes thanksgiving, guidance, and long-term needs.</w:t>
            </w:r>
          </w:p>
        </w:tc>
      </w:tr>
      <w:tr w:rsidR="00E905CC" w14:paraId="4B4491AE" w14:textId="77777777">
        <w:trPr>
          <w:cantSplit/>
          <w:jc w:val="center"/>
        </w:trPr>
        <w:tc>
          <w:tcPr>
            <w:tcW w:w="4968" w:type="dxa"/>
            <w:tcMar>
              <w:top w:w="120" w:type="dxa"/>
              <w:left w:w="140" w:type="dxa"/>
              <w:bottom w:w="120" w:type="dxa"/>
              <w:right w:w="140" w:type="dxa"/>
            </w:tcMar>
          </w:tcPr>
          <w:p w14:paraId="729421F5" w14:textId="77777777" w:rsidR="00E905CC" w:rsidRDefault="00000000">
            <w:r>
              <w:rPr>
                <w:b/>
                <w:sz w:val="20"/>
              </w:rPr>
              <w:t>Expecting prayer team members to solve every problem</w:t>
            </w:r>
          </w:p>
        </w:tc>
        <w:tc>
          <w:tcPr>
            <w:tcW w:w="4968" w:type="dxa"/>
            <w:tcMar>
              <w:top w:w="120" w:type="dxa"/>
              <w:left w:w="140" w:type="dxa"/>
              <w:bottom w:w="120" w:type="dxa"/>
              <w:right w:w="140" w:type="dxa"/>
            </w:tcMar>
          </w:tcPr>
          <w:p w14:paraId="37E79B7B" w14:textId="77777777" w:rsidR="00E905CC" w:rsidRDefault="00000000">
            <w:r>
              <w:rPr>
                <w:sz w:val="20"/>
              </w:rPr>
              <w:t>Clarify that their role is prayer support, not case management or decision-making.</w:t>
            </w:r>
          </w:p>
        </w:tc>
      </w:tr>
      <w:tr w:rsidR="00E905CC" w14:paraId="0F167168" w14:textId="77777777">
        <w:trPr>
          <w:cantSplit/>
          <w:jc w:val="center"/>
        </w:trPr>
        <w:tc>
          <w:tcPr>
            <w:tcW w:w="4968" w:type="dxa"/>
            <w:tcMar>
              <w:top w:w="120" w:type="dxa"/>
              <w:left w:w="140" w:type="dxa"/>
              <w:bottom w:w="120" w:type="dxa"/>
              <w:right w:w="140" w:type="dxa"/>
            </w:tcMar>
          </w:tcPr>
          <w:p w14:paraId="20958B71" w14:textId="77777777" w:rsidR="00E905CC" w:rsidRDefault="00000000">
            <w:r>
              <w:rPr>
                <w:b/>
                <w:sz w:val="20"/>
              </w:rPr>
              <w:t>Using spiritual language to dismiss practical needs</w:t>
            </w:r>
          </w:p>
        </w:tc>
        <w:tc>
          <w:tcPr>
            <w:tcW w:w="4968" w:type="dxa"/>
            <w:tcMar>
              <w:top w:w="120" w:type="dxa"/>
              <w:left w:w="140" w:type="dxa"/>
              <w:bottom w:w="120" w:type="dxa"/>
              <w:right w:w="140" w:type="dxa"/>
            </w:tcMar>
          </w:tcPr>
          <w:p w14:paraId="24132F9D" w14:textId="77777777" w:rsidR="00E905CC" w:rsidRDefault="00000000">
            <w:r>
              <w:rPr>
                <w:sz w:val="20"/>
              </w:rPr>
              <w:t>Pray faithfully while also supporting responsible action, referral, planning, and service.</w:t>
            </w:r>
          </w:p>
        </w:tc>
      </w:tr>
      <w:tr w:rsidR="00E905CC" w14:paraId="40EE2849" w14:textId="77777777">
        <w:trPr>
          <w:cantSplit/>
          <w:jc w:val="center"/>
        </w:trPr>
        <w:tc>
          <w:tcPr>
            <w:tcW w:w="4968" w:type="dxa"/>
            <w:tcMar>
              <w:top w:w="120" w:type="dxa"/>
              <w:left w:w="140" w:type="dxa"/>
              <w:bottom w:w="120" w:type="dxa"/>
              <w:right w:w="140" w:type="dxa"/>
            </w:tcMar>
          </w:tcPr>
          <w:p w14:paraId="6B094E50" w14:textId="77777777" w:rsidR="00E905CC" w:rsidRDefault="00000000">
            <w:r>
              <w:rPr>
                <w:b/>
                <w:sz w:val="20"/>
              </w:rPr>
              <w:t>Measuring prayer only by immediate visible results</w:t>
            </w:r>
          </w:p>
        </w:tc>
        <w:tc>
          <w:tcPr>
            <w:tcW w:w="4968" w:type="dxa"/>
            <w:tcMar>
              <w:top w:w="120" w:type="dxa"/>
              <w:left w:w="140" w:type="dxa"/>
              <w:bottom w:w="120" w:type="dxa"/>
              <w:right w:w="140" w:type="dxa"/>
            </w:tcMar>
          </w:tcPr>
          <w:p w14:paraId="5F0E415B" w14:textId="77777777" w:rsidR="00E905CC" w:rsidRDefault="00000000">
            <w:r>
              <w:rPr>
                <w:sz w:val="20"/>
              </w:rPr>
              <w:t>Recognize that God may answer through changed circumstances, endurance, wisdom, protection, provision, or a different direction.</w:t>
            </w:r>
          </w:p>
        </w:tc>
      </w:tr>
    </w:tbl>
    <w:p w14:paraId="0B8C4566" w14:textId="77777777" w:rsidR="00E905CC" w:rsidRDefault="00000000">
      <w:pPr>
        <w:pStyle w:val="Heading1"/>
        <w:pBdr>
          <w:bottom w:val="single" w:sz="6" w:space="3" w:color="1F4E79"/>
        </w:pBdr>
        <w:spacing w:before="200" w:after="100"/>
      </w:pPr>
      <w:r>
        <w:rPr>
          <w:rFonts w:ascii="Palatino Linotype" w:hAnsi="Palatino Linotype"/>
          <w:color w:val="1F4E79"/>
        </w:rPr>
        <w:t>Reflection for Ministry Leaders</w:t>
      </w:r>
    </w:p>
    <w:p w14:paraId="1F4F1B78" w14:textId="77777777" w:rsidR="00E905CC" w:rsidRDefault="00000000">
      <w:r>
        <w:t>□  Is prayer clearly part of our ministry’s foundation, or is it mainly used when something goes wrong?</w:t>
      </w:r>
    </w:p>
    <w:p w14:paraId="38DD9406" w14:textId="77777777" w:rsidR="00E905CC" w:rsidRDefault="00000000">
      <w:r>
        <w:t>□  Who is consistently praying for our leaders, instructors, volunteers, participants, and families?</w:t>
      </w:r>
    </w:p>
    <w:p w14:paraId="27848452" w14:textId="77777777" w:rsidR="00E905CC" w:rsidRDefault="00000000">
      <w:r>
        <w:t>□  Do our prayer practices protect participant dignity and confidentiality?</w:t>
      </w:r>
    </w:p>
    <w:p w14:paraId="21D504F9" w14:textId="77777777" w:rsidR="00E905CC" w:rsidRDefault="00000000">
      <w:r>
        <w:t>□  Are prayer requests connected to both spiritual needs and practical realities?</w:t>
      </w:r>
    </w:p>
    <w:p w14:paraId="042C8D5E" w14:textId="77777777" w:rsidR="00E905CC" w:rsidRDefault="00000000">
      <w:r>
        <w:t>□  What is one step we can take this month to strengthen prayer support for the ministry?</w:t>
      </w:r>
    </w:p>
    <w:p w14:paraId="3C37F882" w14:textId="77777777" w:rsidR="00E905CC" w:rsidRDefault="00000000">
      <w:pPr>
        <w:pStyle w:val="Heading1"/>
        <w:pBdr>
          <w:bottom w:val="single" w:sz="6" w:space="3" w:color="1F4E79"/>
        </w:pBdr>
        <w:spacing w:before="200" w:after="100"/>
      </w:pPr>
      <w:r>
        <w:rPr>
          <w:rFonts w:ascii="Palatino Linotype" w:hAnsi="Palatino Linotype"/>
          <w:color w:val="1F4E79"/>
        </w:rPr>
        <w:t>Conclusion</w:t>
      </w:r>
    </w:p>
    <w:p w14:paraId="4A457741" w14:textId="77777777" w:rsidR="00E905CC" w:rsidRDefault="00000000">
      <w:pPr>
        <w:jc w:val="both"/>
      </w:pPr>
      <w:r>
        <w:t>A healthy prayer team helps a Christian ministry remain dependent on God, faithful to its calling, compassionate toward people, and steady during seasons of challenge. Its members may never teach a class, mentor a participant, prepare a budget, or lead a board meeting, yet their service is deeply connected to every part of the ministry.</w:t>
      </w:r>
    </w:p>
    <w:p w14:paraId="65FCE542" w14:textId="77777777" w:rsidR="00E905CC" w:rsidRDefault="00000000">
      <w:pPr>
        <w:jc w:val="both"/>
      </w:pPr>
      <w:r>
        <w:t>When prayer is joined with wise leadership, responsible policies, practical service, and respect for each person, the ministry is better prepared to serve with courage, humility, unity, and hope.</w:t>
      </w:r>
    </w:p>
    <w:tbl>
      <w:tblPr>
        <w:tblW w:w="0" w:type="auto"/>
        <w:jc w:val="center"/>
        <w:tblLook w:val="04A0" w:firstRow="1" w:lastRow="0" w:firstColumn="1" w:lastColumn="0" w:noHBand="0" w:noVBand="1"/>
      </w:tblPr>
      <w:tblGrid>
        <w:gridCol w:w="9936"/>
      </w:tblGrid>
      <w:tr w:rsidR="00E905CC" w14:paraId="79F69AC2" w14:textId="77777777">
        <w:trPr>
          <w:cantSplit/>
          <w:jc w:val="center"/>
        </w:trPr>
        <w:tc>
          <w:tcPr>
            <w:tcW w:w="9936" w:type="dxa"/>
            <w:shd w:val="clear" w:color="auto" w:fill="EEF5FB"/>
            <w:tcMar>
              <w:top w:w="150" w:type="dxa"/>
              <w:left w:w="180" w:type="dxa"/>
              <w:bottom w:w="150" w:type="dxa"/>
              <w:right w:w="180" w:type="dxa"/>
            </w:tcMar>
          </w:tcPr>
          <w:p w14:paraId="31F3FD5A" w14:textId="77777777" w:rsidR="00E905CC" w:rsidRDefault="00000000">
            <w:pPr>
              <w:spacing w:after="80"/>
            </w:pPr>
            <w:r>
              <w:rPr>
                <w:b/>
                <w:color w:val="1F4E79"/>
                <w:sz w:val="23"/>
              </w:rPr>
              <w:lastRenderedPageBreak/>
              <w:t>Final Encouragement</w:t>
            </w:r>
          </w:p>
          <w:p w14:paraId="784B4081" w14:textId="77777777" w:rsidR="00E905CC" w:rsidRDefault="00000000">
            <w:pPr>
              <w:spacing w:after="0" w:line="252" w:lineRule="auto"/>
            </w:pPr>
            <w:r>
              <w:rPr>
                <w:sz w:val="21"/>
              </w:rPr>
              <w:t>Begin with the people God has already provided. A small, faithful, well-guided prayer team can become one of the ministry’s strongest sources of encouragement and spiritual support.</w:t>
            </w:r>
          </w:p>
        </w:tc>
      </w:tr>
    </w:tbl>
    <w:p w14:paraId="049BF519" w14:textId="77777777" w:rsidR="00C456FF" w:rsidRDefault="00C456FF"/>
    <w:sectPr w:rsidR="00C456FF" w:rsidSect="00034616">
      <w:headerReference w:type="default" r:id="rId8"/>
      <w:footerReference w:type="default" r:id="rId9"/>
      <w:pgSz w:w="12240" w:h="15840"/>
      <w:pgMar w:top="1008" w:right="1152" w:bottom="936" w:left="1152"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3ECB" w14:textId="77777777" w:rsidR="00C456FF" w:rsidRDefault="00C456FF">
      <w:pPr>
        <w:spacing w:after="0" w:line="240" w:lineRule="auto"/>
      </w:pPr>
      <w:r>
        <w:separator/>
      </w:r>
    </w:p>
  </w:endnote>
  <w:endnote w:type="continuationSeparator" w:id="0">
    <w:p w14:paraId="777B0A12" w14:textId="77777777" w:rsidR="00C456FF" w:rsidRDefault="00C45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F809" w14:textId="77777777" w:rsidR="00E905CC" w:rsidRDefault="00000000">
    <w:pPr>
      <w:pStyle w:val="Footer"/>
      <w:jc w:val="center"/>
    </w:pPr>
    <w:r>
      <w:rPr>
        <w:color w:val="666666"/>
        <w:sz w:val="16"/>
      </w:rPr>
      <w:fldChar w:fldCharType="begin"/>
    </w:r>
    <w:r>
      <w:rPr>
        <w:color w:val="666666"/>
        <w:sz w:val="16"/>
      </w:rPr>
      <w:instrText>PAGE</w:instrText>
    </w:r>
    <w:r w:rsidR="002C19C0">
      <w:rPr>
        <w:color w:val="666666"/>
        <w:sz w:val="16"/>
      </w:rPr>
      <w:fldChar w:fldCharType="separate"/>
    </w:r>
    <w:r w:rsidR="002C19C0">
      <w:rPr>
        <w:noProof/>
        <w:color w:val="666666"/>
        <w:sz w:val="16"/>
      </w:rPr>
      <w:t>2</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1225" w14:textId="77777777" w:rsidR="00C456FF" w:rsidRDefault="00C456FF">
      <w:pPr>
        <w:spacing w:after="0" w:line="240" w:lineRule="auto"/>
      </w:pPr>
      <w:r>
        <w:separator/>
      </w:r>
    </w:p>
  </w:footnote>
  <w:footnote w:type="continuationSeparator" w:id="0">
    <w:p w14:paraId="74AF6057" w14:textId="77777777" w:rsidR="00C456FF" w:rsidRDefault="00C45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F567" w14:textId="77777777" w:rsidR="00E905CC" w:rsidRDefault="00000000">
    <w:pPr>
      <w:pStyle w:val="Header"/>
      <w:jc w:val="right"/>
    </w:pPr>
    <w:r>
      <w:rPr>
        <w:color w:val="666666"/>
        <w:sz w:val="16"/>
      </w:rPr>
      <w:t>THE IMPORTANCE OF A PRAYER TEAM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8769669">
    <w:abstractNumId w:val="8"/>
  </w:num>
  <w:num w:numId="2" w16cid:durableId="850493394">
    <w:abstractNumId w:val="6"/>
  </w:num>
  <w:num w:numId="3" w16cid:durableId="950555989">
    <w:abstractNumId w:val="5"/>
  </w:num>
  <w:num w:numId="4" w16cid:durableId="1095633581">
    <w:abstractNumId w:val="4"/>
  </w:num>
  <w:num w:numId="5" w16cid:durableId="2034106895">
    <w:abstractNumId w:val="7"/>
  </w:num>
  <w:num w:numId="6" w16cid:durableId="1459761754">
    <w:abstractNumId w:val="3"/>
  </w:num>
  <w:num w:numId="7" w16cid:durableId="680741611">
    <w:abstractNumId w:val="2"/>
  </w:num>
  <w:num w:numId="8" w16cid:durableId="1580410732">
    <w:abstractNumId w:val="1"/>
  </w:num>
  <w:num w:numId="9" w16cid:durableId="1275792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19C0"/>
    <w:rsid w:val="00326F90"/>
    <w:rsid w:val="00A12A25"/>
    <w:rsid w:val="00AA1D8D"/>
    <w:rsid w:val="00B47730"/>
    <w:rsid w:val="00C456FF"/>
    <w:rsid w:val="00CB0664"/>
    <w:rsid w:val="00E905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A6362"/>
  <w14:defaultImageDpi w14:val="300"/>
  <w15:docId w15:val="{DC47EF2A-D14A-401D-8E40-9EF44266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Palatino Linotype" w:hAnsi="Palatino Linotype"/>
      <w:color w:val="1F1F1F"/>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abel">
    <w:name w:val="Small Label"/>
    <w:rPr>
      <w:rFonts w:ascii="Palatino Linotype" w:hAnsi="Palatino Linotype"/>
      <w:b/>
      <w:color w:val="1F4E7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2216</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a Prayer Team</dc:title>
  <dc:subject>A ministry resource for Christian leaders, instructors, volunteers, and compassion ministry teams</dc:subject>
  <dc:creator>Christian Basic Adult Education Ministry Resource</dc:creator>
  <cp:keywords>prayer team, Christian ministry, adult education, compassion ministry, confidentiality, leadership</cp:keywords>
  <dc:description>generated by python-docx</dc:description>
  <cp:lastModifiedBy>Tonya Hancock</cp:lastModifiedBy>
  <cp:revision>2</cp:revision>
  <dcterms:created xsi:type="dcterms:W3CDTF">2026-07-26T03:47:00Z</dcterms:created>
  <dcterms:modified xsi:type="dcterms:W3CDTF">2026-07-26T03:47:00Z</dcterms:modified>
  <cp:category/>
</cp:coreProperties>
</file>